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00" w:type="dxa"/>
        <w:tblLayout w:type="fixed"/>
        <w:tblCellMar>
          <w:left w:w="0" w:type="dxa"/>
          <w:right w:w="0" w:type="dxa"/>
        </w:tblCellMar>
        <w:tblLook w:val="0000" w:firstRow="0" w:lastRow="0" w:firstColumn="0" w:lastColumn="0" w:noHBand="0" w:noVBand="0"/>
      </w:tblPr>
      <w:tblGrid>
        <w:gridCol w:w="4850"/>
        <w:gridCol w:w="4850"/>
      </w:tblGrid>
      <w:tr w:rsidR="00833066" w:rsidRPr="00833066" w14:paraId="1D2FC6E7" w14:textId="77777777" w:rsidTr="00833066">
        <w:trPr>
          <w:trHeight w:hRule="exact" w:val="458"/>
        </w:trPr>
        <w:tc>
          <w:tcPr>
            <w:tcW w:w="4850" w:type="dxa"/>
          </w:tcPr>
          <w:p w14:paraId="6636759C" w14:textId="77777777" w:rsidR="00833066" w:rsidRPr="00833066" w:rsidRDefault="00833066" w:rsidP="006D3DBE">
            <w:pPr>
              <w:pStyle w:val="Paskutinepastraipa"/>
              <w:rPr>
                <w:rFonts w:ascii="Arial" w:hAnsi="Arial" w:cs="Arial"/>
                <w:sz w:val="20"/>
              </w:rPr>
            </w:pPr>
          </w:p>
        </w:tc>
        <w:tc>
          <w:tcPr>
            <w:tcW w:w="4850" w:type="dxa"/>
          </w:tcPr>
          <w:p w14:paraId="524ADDE7" w14:textId="77777777" w:rsidR="00833066" w:rsidRPr="00833066" w:rsidRDefault="00833066" w:rsidP="006D3DBE">
            <w:pPr>
              <w:pStyle w:val="Speczyma"/>
              <w:rPr>
                <w:rFonts w:ascii="Arial" w:hAnsi="Arial" w:cs="Arial"/>
                <w:sz w:val="20"/>
              </w:rPr>
            </w:pPr>
          </w:p>
        </w:tc>
      </w:tr>
      <w:tr w:rsidR="00833066" w:rsidRPr="00833066" w14:paraId="5816DBC9" w14:textId="77777777" w:rsidTr="006D3DBE">
        <w:trPr>
          <w:trHeight w:hRule="exact" w:val="2423"/>
        </w:trPr>
        <w:tc>
          <w:tcPr>
            <w:tcW w:w="9700" w:type="dxa"/>
            <w:gridSpan w:val="2"/>
          </w:tcPr>
          <w:p w14:paraId="4CEE598B" w14:textId="77777777" w:rsidR="00833066" w:rsidRPr="00833066" w:rsidRDefault="00833066" w:rsidP="006D3DBE">
            <w:pPr>
              <w:pBdr>
                <w:top w:val="none" w:sz="0" w:space="31" w:color="auto" w:shadow="1" w:frame="1"/>
                <w:bottom w:val="single" w:sz="4" w:space="1" w:color="006699"/>
              </w:pBdr>
              <w:spacing w:after="120"/>
              <w:jc w:val="center"/>
              <w:rPr>
                <w:rFonts w:ascii="Arial" w:hAnsi="Arial" w:cs="Arial"/>
                <w:noProof/>
                <w:color w:val="006699"/>
                <w:sz w:val="20"/>
                <w:szCs w:val="16"/>
              </w:rPr>
            </w:pPr>
            <w:r w:rsidRPr="00833066">
              <w:rPr>
                <w:rFonts w:ascii="Arial" w:hAnsi="Arial" w:cs="Arial"/>
                <w:noProof/>
                <w:sz w:val="20"/>
                <w:szCs w:val="16"/>
              </w:rPr>
              <w:drawing>
                <wp:anchor distT="0" distB="0" distL="114300" distR="114300" simplePos="0" relativeHeight="251661312" behindDoc="0" locked="0" layoutInCell="1" allowOverlap="1" wp14:anchorId="2BCF5449" wp14:editId="4BE14C43">
                  <wp:simplePos x="0" y="0"/>
                  <wp:positionH relativeFrom="column">
                    <wp:posOffset>4558665</wp:posOffset>
                  </wp:positionH>
                  <wp:positionV relativeFrom="paragraph">
                    <wp:posOffset>133350</wp:posOffset>
                  </wp:positionV>
                  <wp:extent cx="828000" cy="432000"/>
                  <wp:effectExtent l="0" t="0" r="0" b="6350"/>
                  <wp:wrapNone/>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33066">
              <w:rPr>
                <w:rFonts w:ascii="Arial" w:hAnsi="Arial" w:cs="Arial"/>
                <w:noProof/>
                <w:sz w:val="20"/>
                <w:szCs w:val="16"/>
              </w:rPr>
              <w:drawing>
                <wp:anchor distT="0" distB="0" distL="114300" distR="114300" simplePos="0" relativeHeight="251662336" behindDoc="0" locked="0" layoutInCell="1" allowOverlap="1" wp14:anchorId="1D3774B8" wp14:editId="73856A2B">
                  <wp:simplePos x="0" y="0"/>
                  <wp:positionH relativeFrom="column">
                    <wp:posOffset>5461635</wp:posOffset>
                  </wp:positionH>
                  <wp:positionV relativeFrom="paragraph">
                    <wp:posOffset>133985</wp:posOffset>
                  </wp:positionV>
                  <wp:extent cx="828000" cy="432000"/>
                  <wp:effectExtent l="0" t="0" r="0" b="6350"/>
                  <wp:wrapNone/>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33066">
              <w:rPr>
                <w:rFonts w:ascii="Arial" w:hAnsi="Arial" w:cs="Arial"/>
                <w:noProof/>
                <w:color w:val="006699"/>
                <w:sz w:val="20"/>
                <w:szCs w:val="16"/>
              </w:rPr>
              <w:drawing>
                <wp:anchor distT="0" distB="0" distL="114300" distR="114300" simplePos="0" relativeHeight="251663360" behindDoc="0" locked="0" layoutInCell="1" allowOverlap="1" wp14:anchorId="6046DDB8" wp14:editId="19B4BD7A">
                  <wp:simplePos x="0" y="0"/>
                  <wp:positionH relativeFrom="column">
                    <wp:posOffset>2806065</wp:posOffset>
                  </wp:positionH>
                  <wp:positionV relativeFrom="paragraph">
                    <wp:posOffset>0</wp:posOffset>
                  </wp:positionV>
                  <wp:extent cx="504000" cy="619200"/>
                  <wp:effectExtent l="0" t="0" r="0" b="0"/>
                  <wp:wrapNone/>
                  <wp:docPr id="4"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4000" cy="619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EE0A3A" w14:textId="77777777" w:rsidR="00833066" w:rsidRPr="00833066" w:rsidRDefault="00833066" w:rsidP="006D3DBE">
            <w:pPr>
              <w:pBdr>
                <w:top w:val="none" w:sz="0" w:space="31" w:color="auto" w:shadow="1" w:frame="1"/>
                <w:bottom w:val="single" w:sz="4" w:space="1" w:color="006699"/>
              </w:pBdr>
              <w:spacing w:after="120"/>
              <w:jc w:val="center"/>
              <w:rPr>
                <w:rFonts w:ascii="Arial" w:hAnsi="Arial" w:cs="Arial"/>
                <w:noProof/>
                <w:color w:val="006699"/>
                <w:sz w:val="20"/>
                <w:szCs w:val="16"/>
              </w:rPr>
            </w:pPr>
            <w:r w:rsidRPr="00833066">
              <w:rPr>
                <w:rFonts w:ascii="Arial" w:hAnsi="Arial" w:cs="Arial"/>
                <w:b/>
                <w:noProof/>
                <w:color w:val="005BBF"/>
                <w:sz w:val="20"/>
                <w:szCs w:val="16"/>
              </w:rPr>
              <w:t>UŽDAROJI AKCINĖ BENDROVĖ „KAUNO VANDENYS“</w:t>
            </w:r>
          </w:p>
          <w:p w14:paraId="3D0B4004" w14:textId="77777777" w:rsidR="00833066" w:rsidRPr="00833066" w:rsidRDefault="00833066" w:rsidP="006D3DBE">
            <w:pPr>
              <w:pBdr>
                <w:top w:val="none" w:sz="0" w:space="31" w:color="auto" w:shadow="1" w:frame="1"/>
                <w:bottom w:val="single" w:sz="4" w:space="1" w:color="006699"/>
              </w:pBdr>
              <w:jc w:val="center"/>
              <w:rPr>
                <w:rFonts w:ascii="Arial" w:hAnsi="Arial" w:cs="Arial"/>
                <w:noProof/>
                <w:color w:val="005BBF"/>
                <w:sz w:val="14"/>
                <w:szCs w:val="14"/>
              </w:rPr>
            </w:pPr>
            <w:r w:rsidRPr="00833066">
              <w:rPr>
                <w:rFonts w:ascii="Arial" w:hAnsi="Arial" w:cs="Arial"/>
                <w:noProof/>
                <w:color w:val="005BBF"/>
                <w:sz w:val="14"/>
                <w:szCs w:val="14"/>
              </w:rPr>
              <w:t xml:space="preserve">Uždaroji akcinė bendrovė, Aukštaičių g. 43, LT-44158 Kaunas, tel. +370 37 30 17 00, faks. +370 37 30 18 00, </w:t>
            </w:r>
          </w:p>
          <w:p w14:paraId="73A3B77C" w14:textId="77777777" w:rsidR="00833066" w:rsidRPr="00833066" w:rsidRDefault="00833066" w:rsidP="006D3DBE">
            <w:pPr>
              <w:pBdr>
                <w:top w:val="none" w:sz="0" w:space="31" w:color="auto" w:shadow="1" w:frame="1"/>
                <w:bottom w:val="single" w:sz="4" w:space="1" w:color="006699"/>
              </w:pBdr>
              <w:jc w:val="center"/>
              <w:rPr>
                <w:rFonts w:ascii="Arial" w:hAnsi="Arial" w:cs="Arial"/>
                <w:noProof/>
                <w:color w:val="005BBF"/>
                <w:sz w:val="14"/>
                <w:szCs w:val="14"/>
              </w:rPr>
            </w:pPr>
            <w:r w:rsidRPr="00833066">
              <w:rPr>
                <w:rFonts w:ascii="Arial" w:hAnsi="Arial" w:cs="Arial"/>
                <w:noProof/>
                <w:color w:val="005BBF"/>
                <w:sz w:val="14"/>
                <w:szCs w:val="14"/>
              </w:rPr>
              <w:t>el. p. ofisas@kaunovandenys.lt, http://www.kaunovandenys.lt,</w:t>
            </w:r>
          </w:p>
          <w:p w14:paraId="6AC30EAC" w14:textId="77777777" w:rsidR="00833066" w:rsidRPr="00833066" w:rsidRDefault="00833066" w:rsidP="006D3DBE">
            <w:pPr>
              <w:pBdr>
                <w:top w:val="none" w:sz="0" w:space="31" w:color="auto" w:shadow="1" w:frame="1"/>
                <w:bottom w:val="single" w:sz="4" w:space="1" w:color="006699"/>
              </w:pBdr>
              <w:jc w:val="center"/>
              <w:rPr>
                <w:rFonts w:ascii="Arial" w:hAnsi="Arial" w:cs="Arial"/>
                <w:noProof/>
                <w:color w:val="006699"/>
                <w:sz w:val="14"/>
                <w:szCs w:val="14"/>
              </w:rPr>
            </w:pPr>
            <w:r w:rsidRPr="00833066">
              <w:rPr>
                <w:rFonts w:ascii="Arial" w:hAnsi="Arial" w:cs="Arial"/>
                <w:noProof/>
                <w:color w:val="005BBF"/>
                <w:sz w:val="14"/>
                <w:szCs w:val="14"/>
              </w:rPr>
              <w:t>Duomenys kaupiami ir saugomi Juridinių asmenų registre, kodas 132751369, PVM mokėtojo kodas LT327513610,</w:t>
            </w:r>
            <w:r w:rsidRPr="00833066">
              <w:rPr>
                <w:rFonts w:ascii="Arial" w:hAnsi="Arial" w:cs="Arial"/>
                <w:noProof/>
                <w:color w:val="005BBF"/>
                <w:sz w:val="14"/>
                <w:szCs w:val="14"/>
              </w:rPr>
              <w:br/>
              <w:t>atsiskaitomoji sąskaita LT447044060003089823, AB SEB bankas</w:t>
            </w:r>
          </w:p>
        </w:tc>
      </w:tr>
      <w:tr w:rsidR="00833066" w:rsidRPr="00DB5D35" w14:paraId="688548AD" w14:textId="77777777" w:rsidTr="00833066">
        <w:trPr>
          <w:cantSplit/>
          <w:trHeight w:val="533"/>
        </w:trPr>
        <w:tc>
          <w:tcPr>
            <w:tcW w:w="4850" w:type="dxa"/>
          </w:tcPr>
          <w:p w14:paraId="7FFA9F28" w14:textId="77777777" w:rsidR="00833066" w:rsidRPr="00DB5D35" w:rsidRDefault="00833066" w:rsidP="006D3DBE">
            <w:pPr>
              <w:pStyle w:val="Adresas"/>
              <w:rPr>
                <w:noProof/>
                <w:szCs w:val="24"/>
              </w:rPr>
            </w:pPr>
            <w:r w:rsidRPr="00DB5D35">
              <w:rPr>
                <w:noProof/>
                <w:szCs w:val="24"/>
              </w:rPr>
              <w:t>Pirkimas vykdomas per CVP IS</w:t>
            </w:r>
          </w:p>
        </w:tc>
        <w:tc>
          <w:tcPr>
            <w:tcW w:w="4850" w:type="dxa"/>
            <w:shd w:val="clear" w:color="auto" w:fill="auto"/>
          </w:tcPr>
          <w:p w14:paraId="4CB8CC5F" w14:textId="7A16CCAF" w:rsidR="00833066" w:rsidRPr="00DB5D35" w:rsidRDefault="00E26040" w:rsidP="003D7471">
            <w:pPr>
              <w:pStyle w:val="Nuoroda"/>
              <w:spacing w:before="240"/>
              <w:rPr>
                <w:szCs w:val="24"/>
              </w:rPr>
            </w:pPr>
            <w:r>
              <w:rPr>
                <w:szCs w:val="24"/>
              </w:rPr>
              <w:t xml:space="preserve">      </w:t>
            </w:r>
            <w:r w:rsidR="00833066" w:rsidRPr="00DB5D35">
              <w:rPr>
                <w:szCs w:val="24"/>
              </w:rPr>
              <w:t>2025-0</w:t>
            </w:r>
            <w:r w:rsidR="006232DB">
              <w:rPr>
                <w:szCs w:val="24"/>
              </w:rPr>
              <w:t>8</w:t>
            </w:r>
            <w:r w:rsidR="00833066" w:rsidRPr="00DB5D35">
              <w:rPr>
                <w:szCs w:val="24"/>
              </w:rPr>
              <w:t>-</w:t>
            </w:r>
            <w:r w:rsidR="005C7E7E">
              <w:rPr>
                <w:szCs w:val="24"/>
              </w:rPr>
              <w:t>22</w:t>
            </w:r>
            <w:r>
              <w:rPr>
                <w:szCs w:val="24"/>
              </w:rPr>
              <w:t xml:space="preserve"> </w:t>
            </w:r>
            <w:r w:rsidR="00833066" w:rsidRPr="00DB5D35">
              <w:rPr>
                <w:szCs w:val="24"/>
              </w:rPr>
              <w:t xml:space="preserve">Nr. </w:t>
            </w:r>
            <w:r w:rsidR="00833066" w:rsidRPr="00DB5D35">
              <w:rPr>
                <w:szCs w:val="24"/>
              </w:rPr>
              <w:fldChar w:fldCharType="begin">
                <w:ffData>
                  <w:name w:val="r9"/>
                  <w:enabled/>
                  <w:calcOnExit w:val="0"/>
                  <w:statusText w:type="text" w:val="Dokumento numeris"/>
                  <w:textInput/>
                </w:ffData>
              </w:fldChar>
            </w:r>
            <w:r w:rsidR="00833066" w:rsidRPr="00DB5D35">
              <w:rPr>
                <w:szCs w:val="24"/>
              </w:rPr>
              <w:instrText xml:space="preserve"> FORMTEXT </w:instrText>
            </w:r>
            <w:r w:rsidR="00833066" w:rsidRPr="00DB5D35">
              <w:rPr>
                <w:szCs w:val="24"/>
              </w:rPr>
            </w:r>
            <w:r w:rsidR="00833066" w:rsidRPr="00DB5D35">
              <w:rPr>
                <w:szCs w:val="24"/>
              </w:rPr>
              <w:fldChar w:fldCharType="separate"/>
            </w:r>
            <w:r w:rsidR="00833066" w:rsidRPr="00DB5D35">
              <w:rPr>
                <w:szCs w:val="24"/>
              </w:rPr>
              <w:t>(38-18.14) 68-</w:t>
            </w:r>
            <w:r w:rsidR="00833066" w:rsidRPr="00DB5D35">
              <w:rPr>
                <w:szCs w:val="24"/>
              </w:rPr>
              <w:fldChar w:fldCharType="end"/>
            </w:r>
            <w:r w:rsidR="005C7E7E">
              <w:rPr>
                <w:szCs w:val="24"/>
              </w:rPr>
              <w:t>203</w:t>
            </w:r>
            <w:bookmarkStart w:id="0" w:name="_GoBack"/>
            <w:bookmarkEnd w:id="0"/>
            <w:r>
              <w:rPr>
                <w:szCs w:val="24"/>
              </w:rPr>
              <w:t>-2025</w:t>
            </w:r>
          </w:p>
        </w:tc>
      </w:tr>
      <w:tr w:rsidR="00833066" w:rsidRPr="00DB5D35" w14:paraId="7F20E3C7" w14:textId="77777777" w:rsidTr="006D3DBE">
        <w:trPr>
          <w:cantSplit/>
          <w:trHeight w:val="533"/>
        </w:trPr>
        <w:tc>
          <w:tcPr>
            <w:tcW w:w="4850" w:type="dxa"/>
          </w:tcPr>
          <w:p w14:paraId="5C4211D4" w14:textId="77777777" w:rsidR="00833066" w:rsidRPr="00DB5D35" w:rsidRDefault="00833066" w:rsidP="006D3DBE">
            <w:pPr>
              <w:pStyle w:val="Adresas"/>
              <w:rPr>
                <w:noProof/>
                <w:szCs w:val="24"/>
              </w:rPr>
            </w:pPr>
          </w:p>
        </w:tc>
        <w:tc>
          <w:tcPr>
            <w:tcW w:w="4850" w:type="dxa"/>
          </w:tcPr>
          <w:p w14:paraId="6DB2CAF4" w14:textId="77777777" w:rsidR="00833066" w:rsidRPr="00DB5D35" w:rsidRDefault="00833066" w:rsidP="006D3DBE">
            <w:pPr>
              <w:pStyle w:val="Nuoroda"/>
              <w:spacing w:before="240"/>
              <w:rPr>
                <w:szCs w:val="24"/>
              </w:rPr>
            </w:pPr>
          </w:p>
        </w:tc>
      </w:tr>
    </w:tbl>
    <w:p w14:paraId="2DD96B06" w14:textId="5DD0933A" w:rsidR="00DB5D35" w:rsidRDefault="00931C33" w:rsidP="00973D2A">
      <w:pPr>
        <w:pStyle w:val="Pavadinimas"/>
        <w:spacing w:after="240"/>
        <w:rPr>
          <w:rFonts w:eastAsia="Arial Unicode MS"/>
          <w:b/>
          <w:bCs/>
          <w:spacing w:val="4"/>
          <w:szCs w:val="24"/>
          <w:bdr w:val="none" w:sz="0" w:space="0" w:color="auto" w:frame="1"/>
        </w:rPr>
      </w:pPr>
      <w:r w:rsidRPr="00DB5D35">
        <w:rPr>
          <w:rFonts w:eastAsia="Arial Unicode MS"/>
          <w:b/>
          <w:bCs/>
          <w:spacing w:val="4"/>
          <w:szCs w:val="24"/>
          <w:bdr w:val="none" w:sz="0" w:space="0" w:color="auto" w:frame="1"/>
        </w:rPr>
        <w:t>Skelbiama apklausa</w:t>
      </w:r>
      <w:r w:rsidRPr="00DB5D35">
        <w:rPr>
          <w:rFonts w:eastAsia="Arial Unicode MS"/>
          <w:b/>
          <w:bCs/>
          <w:spacing w:val="4"/>
          <w:szCs w:val="24"/>
          <w:bdr w:val="none" w:sz="0" w:space="0" w:color="auto" w:frame="1"/>
        </w:rPr>
        <w:br/>
      </w:r>
      <w:r w:rsidR="005B579A" w:rsidRPr="005B579A">
        <w:rPr>
          <w:rFonts w:eastAsia="Arial Unicode MS"/>
          <w:b/>
          <w:bCs/>
          <w:spacing w:val="4"/>
          <w:szCs w:val="24"/>
          <w:bdr w:val="none" w:sz="0" w:space="0" w:color="auto" w:frame="1"/>
        </w:rPr>
        <w:t xml:space="preserve">Pakeliamų vartų </w:t>
      </w:r>
      <w:r w:rsidR="006232DB">
        <w:rPr>
          <w:rFonts w:eastAsia="Arial Unicode MS"/>
          <w:b/>
          <w:bCs/>
          <w:spacing w:val="4"/>
          <w:szCs w:val="24"/>
          <w:bdr w:val="none" w:sz="0" w:space="0" w:color="auto" w:frame="1"/>
        </w:rPr>
        <w:t>ĮRENGIMAS</w:t>
      </w:r>
      <w:r w:rsidR="005B579A" w:rsidRPr="005B579A">
        <w:rPr>
          <w:rFonts w:eastAsia="Arial Unicode MS"/>
          <w:b/>
          <w:bCs/>
          <w:spacing w:val="4"/>
          <w:szCs w:val="24"/>
          <w:bdr w:val="none" w:sz="0" w:space="0" w:color="auto" w:frame="1"/>
        </w:rPr>
        <w:t xml:space="preserve"> </w:t>
      </w:r>
      <w:r w:rsidR="006232DB">
        <w:rPr>
          <w:rFonts w:eastAsia="Arial Unicode MS"/>
          <w:b/>
          <w:bCs/>
          <w:spacing w:val="4"/>
          <w:szCs w:val="24"/>
          <w:bdr w:val="none" w:sz="0" w:space="0" w:color="auto" w:frame="1"/>
        </w:rPr>
        <w:t>AUKŠTAIČIŲ g. 43</w:t>
      </w:r>
      <w:r w:rsidR="005B579A" w:rsidRPr="005B579A">
        <w:rPr>
          <w:rFonts w:eastAsia="Arial Unicode MS"/>
          <w:b/>
          <w:bCs/>
          <w:spacing w:val="4"/>
          <w:szCs w:val="24"/>
          <w:bdr w:val="none" w:sz="0" w:space="0" w:color="auto" w:frame="1"/>
        </w:rPr>
        <w:t>, Kaune</w:t>
      </w:r>
    </w:p>
    <w:p w14:paraId="5DC71B10" w14:textId="77777777" w:rsidR="001B6D7D" w:rsidRDefault="001B6D7D" w:rsidP="00623187">
      <w:pPr>
        <w:pStyle w:val="Sraopastraipa"/>
        <w:numPr>
          <w:ilvl w:val="0"/>
          <w:numId w:val="17"/>
        </w:numPr>
        <w:ind w:left="426" w:hanging="426"/>
        <w:outlineLvl w:val="0"/>
        <w:rPr>
          <w:rFonts w:eastAsia="Arial Unicode MS" w:cs="Arial Unicode MS"/>
          <w:b/>
          <w:bCs/>
          <w:caps/>
          <w:spacing w:val="4"/>
          <w:sz w:val="22"/>
          <w:szCs w:val="22"/>
          <w:bdr w:val="none" w:sz="0" w:space="0" w:color="auto" w:frame="1"/>
        </w:rPr>
      </w:pPr>
      <w:r>
        <w:rPr>
          <w:rFonts w:eastAsia="Arial Unicode MS" w:cs="Arial Unicode MS"/>
          <w:b/>
          <w:bCs/>
          <w:caps/>
          <w:spacing w:val="4"/>
          <w:sz w:val="22"/>
          <w:szCs w:val="22"/>
          <w:bdr w:val="none" w:sz="0" w:space="0" w:color="auto" w:frame="1"/>
        </w:rPr>
        <w:t>BENDROSIOS NUOSTATOS</w:t>
      </w:r>
    </w:p>
    <w:p w14:paraId="3A66237B"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7B6C0A62" w14:textId="166BFCA7" w:rsidR="001B6D7D" w:rsidRPr="004C2A58" w:rsidRDefault="001B6D7D" w:rsidP="005B579A">
      <w:pPr>
        <w:pStyle w:val="Sraopastraipa"/>
        <w:numPr>
          <w:ilvl w:val="1"/>
          <w:numId w:val="17"/>
        </w:numPr>
        <w:suppressAutoHyphens/>
        <w:spacing w:after="40"/>
        <w:ind w:left="0" w:firstLine="720"/>
        <w:jc w:val="both"/>
        <w:rPr>
          <w:rFonts w:eastAsia="Arial Unicode MS" w:cs="Arial Unicode MS"/>
          <w:b/>
          <w:bCs/>
          <w:sz w:val="22"/>
          <w:szCs w:val="22"/>
          <w:bdr w:val="none" w:sz="0" w:space="0" w:color="auto" w:frame="1"/>
        </w:rPr>
      </w:pPr>
      <w:r>
        <w:rPr>
          <w:rFonts w:eastAsia="Arial Unicode MS" w:cs="Arial Unicode MS"/>
          <w:sz w:val="22"/>
          <w:szCs w:val="22"/>
          <w:bdr w:val="none" w:sz="0" w:space="0" w:color="auto" w:frame="1"/>
          <w:lang w:eastAsia="lt-LT"/>
        </w:rPr>
        <w:t xml:space="preserve">UAB „Kauno vandenys“ (toliau – perkantysis subjektas), vykdydama šį pirkimą numato įsigyti </w:t>
      </w:r>
      <w:r w:rsidR="005B579A">
        <w:rPr>
          <w:rFonts w:eastAsia="Arial Unicode MS" w:cs="Arial Unicode MS"/>
          <w:b/>
          <w:sz w:val="22"/>
          <w:szCs w:val="22"/>
          <w:bdr w:val="none" w:sz="0" w:space="0" w:color="auto" w:frame="1"/>
          <w:lang w:eastAsia="lt-LT"/>
        </w:rPr>
        <w:t>p</w:t>
      </w:r>
      <w:r w:rsidR="005B579A" w:rsidRPr="005B579A">
        <w:rPr>
          <w:rFonts w:eastAsia="Arial Unicode MS" w:cs="Arial Unicode MS"/>
          <w:b/>
          <w:sz w:val="22"/>
          <w:szCs w:val="22"/>
          <w:bdr w:val="none" w:sz="0" w:space="0" w:color="auto" w:frame="1"/>
          <w:lang w:eastAsia="lt-LT"/>
        </w:rPr>
        <w:t>ak</w:t>
      </w:r>
      <w:r w:rsidR="005B579A">
        <w:rPr>
          <w:rFonts w:eastAsia="Arial Unicode MS" w:cs="Arial Unicode MS"/>
          <w:b/>
          <w:sz w:val="22"/>
          <w:szCs w:val="22"/>
          <w:bdr w:val="none" w:sz="0" w:space="0" w:color="auto" w:frame="1"/>
          <w:lang w:eastAsia="lt-LT"/>
        </w:rPr>
        <w:t xml:space="preserve">eliamų vartų </w:t>
      </w:r>
      <w:r w:rsidR="006232DB">
        <w:rPr>
          <w:rFonts w:eastAsia="Arial Unicode MS" w:cs="Arial Unicode MS"/>
          <w:b/>
          <w:sz w:val="22"/>
          <w:szCs w:val="22"/>
          <w:bdr w:val="none" w:sz="0" w:space="0" w:color="auto" w:frame="1"/>
          <w:lang w:eastAsia="lt-LT"/>
        </w:rPr>
        <w:t>įrengimo</w:t>
      </w:r>
      <w:r w:rsidR="005B579A" w:rsidRPr="005B579A">
        <w:rPr>
          <w:rFonts w:eastAsia="Arial Unicode MS" w:cs="Arial Unicode MS"/>
          <w:b/>
          <w:sz w:val="22"/>
          <w:szCs w:val="22"/>
          <w:bdr w:val="none" w:sz="0" w:space="0" w:color="auto" w:frame="1"/>
          <w:lang w:eastAsia="lt-LT"/>
        </w:rPr>
        <w:t xml:space="preserve"> </w:t>
      </w:r>
      <w:r w:rsidR="006232DB">
        <w:rPr>
          <w:rFonts w:eastAsia="Arial Unicode MS" w:cs="Arial Unicode MS"/>
          <w:b/>
          <w:sz w:val="22"/>
          <w:szCs w:val="22"/>
          <w:bdr w:val="none" w:sz="0" w:space="0" w:color="auto" w:frame="1"/>
          <w:lang w:eastAsia="lt-LT"/>
        </w:rPr>
        <w:t>Aukštaičių g. 43</w:t>
      </w:r>
      <w:r w:rsidR="005B579A" w:rsidRPr="005B579A">
        <w:rPr>
          <w:rFonts w:eastAsia="Arial Unicode MS" w:cs="Arial Unicode MS"/>
          <w:b/>
          <w:sz w:val="22"/>
          <w:szCs w:val="22"/>
          <w:bdr w:val="none" w:sz="0" w:space="0" w:color="auto" w:frame="1"/>
          <w:lang w:eastAsia="lt-LT"/>
        </w:rPr>
        <w:t>, Kaune</w:t>
      </w:r>
      <w:r w:rsidR="005B579A">
        <w:rPr>
          <w:rFonts w:eastAsia="Arial Unicode MS" w:cs="Arial Unicode MS"/>
          <w:sz w:val="22"/>
          <w:szCs w:val="22"/>
          <w:bdr w:val="none" w:sz="0" w:space="0" w:color="auto" w:frame="1"/>
          <w:lang w:eastAsia="lt-LT"/>
        </w:rPr>
        <w:t xml:space="preserve"> </w:t>
      </w:r>
      <w:r w:rsidR="005B579A" w:rsidRPr="005B579A">
        <w:rPr>
          <w:rFonts w:eastAsia="Arial Unicode MS" w:cs="Arial Unicode MS"/>
          <w:b/>
          <w:sz w:val="22"/>
          <w:szCs w:val="22"/>
          <w:bdr w:val="none" w:sz="0" w:space="0" w:color="auto" w:frame="1"/>
          <w:lang w:eastAsia="lt-LT"/>
        </w:rPr>
        <w:t>darbus</w:t>
      </w:r>
      <w:r w:rsidR="005B579A">
        <w:rPr>
          <w:rFonts w:eastAsia="Arial Unicode MS" w:cs="Arial Unicode MS"/>
          <w:sz w:val="22"/>
          <w:szCs w:val="22"/>
          <w:bdr w:val="none" w:sz="0" w:space="0" w:color="auto" w:frame="1"/>
          <w:lang w:eastAsia="lt-LT"/>
        </w:rPr>
        <w:t xml:space="preserve"> </w:t>
      </w:r>
      <w:r w:rsidR="009E5C77" w:rsidRPr="009E5C77">
        <w:rPr>
          <w:rFonts w:eastAsia="Arial Unicode MS" w:cs="Arial Unicode MS"/>
          <w:sz w:val="22"/>
          <w:szCs w:val="22"/>
          <w:bdr w:val="none" w:sz="0" w:space="0" w:color="auto" w:frame="1"/>
          <w:lang w:eastAsia="lt-LT"/>
        </w:rPr>
        <w:t xml:space="preserve">(toliau - </w:t>
      </w:r>
      <w:r w:rsidR="001F01FC">
        <w:rPr>
          <w:rFonts w:eastAsia="Arial Unicode MS" w:cs="Arial Unicode MS"/>
          <w:sz w:val="22"/>
          <w:szCs w:val="22"/>
          <w:bdr w:val="none" w:sz="0" w:space="0" w:color="auto" w:frame="1"/>
          <w:lang w:eastAsia="lt-LT"/>
        </w:rPr>
        <w:t>Darbai</w:t>
      </w:r>
      <w:r w:rsidR="009E5C77" w:rsidRPr="009E5C77">
        <w:rPr>
          <w:rFonts w:eastAsia="Arial Unicode MS" w:cs="Arial Unicode MS"/>
          <w:sz w:val="22"/>
          <w:szCs w:val="22"/>
          <w:bdr w:val="none" w:sz="0" w:space="0" w:color="auto" w:frame="1"/>
          <w:lang w:eastAsia="lt-LT"/>
        </w:rPr>
        <w:t>)</w:t>
      </w:r>
      <w:r w:rsidRPr="004C2A58">
        <w:rPr>
          <w:rFonts w:eastAsia="Arial Unicode MS" w:cs="Arial Unicode MS"/>
          <w:sz w:val="22"/>
          <w:szCs w:val="22"/>
          <w:bdr w:val="none" w:sz="0" w:space="0" w:color="auto" w:frame="1"/>
          <w:lang w:eastAsia="lt-LT"/>
        </w:rPr>
        <w:t>.</w:t>
      </w:r>
    </w:p>
    <w:p w14:paraId="7AD75699"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Šis mažos vertės skelbiamas pirkimas (toliau - pirkimas) atliekamas vadovaujantis UAB „Kauno vandenys“ generalinio direktoriaus įsakymu patvirtintu Mažos vertės pirkimų tvarkos aprašu (toliau – Aprašu), Lietuvos Respublikos pirkimų, atliekamų </w:t>
      </w:r>
      <w:proofErr w:type="spellStart"/>
      <w:r>
        <w:rPr>
          <w:rFonts w:eastAsia="Arial Unicode MS" w:cs="Arial Unicode MS"/>
          <w:sz w:val="22"/>
          <w:szCs w:val="22"/>
          <w:bdr w:val="none" w:sz="0" w:space="0" w:color="auto" w:frame="1"/>
          <w:lang w:eastAsia="lt-LT"/>
        </w:rPr>
        <w:t>vandentvarkos</w:t>
      </w:r>
      <w:proofErr w:type="spellEnd"/>
      <w:r>
        <w:rPr>
          <w:rFonts w:eastAsia="Arial Unicode MS" w:cs="Arial Unicode MS"/>
          <w:sz w:val="22"/>
          <w:szCs w:val="22"/>
          <w:bdr w:val="none" w:sz="0" w:space="0" w:color="auto" w:frame="1"/>
          <w:lang w:eastAsia="lt-LT"/>
        </w:rPr>
        <w:t>, energetikos, transporto ir pašto paslaugų srities perkančiųjų subjektų, įstatymu (toliau – Pirkimų įstatymu), Lietuvos Respublikos civiliniu kodeksu, kitais viešuosius pirkimus reglamentuojančiais teisės aktais bei šiomis pirkimo sąlygomis. Vartojamos sąvokos, apibrėžtos Viešųjų̨ pirkimų įstatyme, Pirkimų įstatyme ir Taisyklėse.</w:t>
      </w:r>
    </w:p>
    <w:p w14:paraId="3222154F" w14:textId="77777777" w:rsidR="001B6D7D" w:rsidRPr="007900D3" w:rsidRDefault="001B6D7D" w:rsidP="001B6D7D">
      <w:pPr>
        <w:pStyle w:val="Sraopastraipa"/>
        <w:numPr>
          <w:ilvl w:val="1"/>
          <w:numId w:val="17"/>
        </w:numPr>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Pirkimas vykdomas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Pr="007900D3">
          <w:rPr>
            <w:rStyle w:val="Hipersaitas"/>
            <w:sz w:val="22"/>
            <w:szCs w:val="22"/>
          </w:rPr>
          <w:t>https://viesiejipirkimai.lt</w:t>
        </w:r>
      </w:hyperlink>
      <w:r w:rsidRPr="007900D3">
        <w:rPr>
          <w:rFonts w:eastAsia="Arial Unicode MS" w:cs="Arial Unicode MS"/>
          <w:sz w:val="22"/>
          <w:szCs w:val="22"/>
          <w:bdr w:val="none" w:sz="0" w:space="0" w:color="auto" w:frame="1"/>
          <w:lang w:eastAsia="lt-LT"/>
        </w:rPr>
        <w:t xml:space="preserve">  </w:t>
      </w:r>
    </w:p>
    <w:p w14:paraId="60983690"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Pirkimas atliekamas laikantis lygiateisiškumo, nediskriminavimo, abipusio pripažinimo, proporcingumo ir skaidrumo principų bei konfidencialumo ir nešališkumo reikalavimų.</w:t>
      </w:r>
    </w:p>
    <w:p w14:paraId="4A721B5D" w14:textId="1A22757D" w:rsidR="001B6D7D" w:rsidRPr="00EA6FCA" w:rsidRDefault="001B6D7D" w:rsidP="00310120">
      <w:pPr>
        <w:pStyle w:val="Sraopastraipa"/>
        <w:numPr>
          <w:ilvl w:val="1"/>
          <w:numId w:val="17"/>
        </w:numPr>
        <w:ind w:left="0" w:firstLine="709"/>
        <w:jc w:val="both"/>
        <w:rPr>
          <w:rFonts w:eastAsia="Arial Unicode MS" w:cs="Arial Unicode MS"/>
          <w:sz w:val="22"/>
          <w:szCs w:val="22"/>
          <w:bdr w:val="none" w:sz="0" w:space="0" w:color="auto" w:frame="1"/>
          <w:lang w:eastAsia="lt-LT"/>
        </w:rPr>
      </w:pPr>
      <w:r w:rsidRPr="00EA6FCA">
        <w:rPr>
          <w:rFonts w:eastAsia="Arial Unicode MS" w:cs="Arial Unicode MS"/>
          <w:sz w:val="22"/>
          <w:szCs w:val="22"/>
          <w:bdr w:val="none" w:sz="0" w:space="0" w:color="auto" w:frame="1"/>
          <w:lang w:eastAsia="lt-LT"/>
        </w:rPr>
        <w:t>Pirkimas nėra atliekamas naudojantis CPO katal</w:t>
      </w:r>
      <w:r w:rsidR="00973D2A">
        <w:rPr>
          <w:rFonts w:eastAsia="Arial Unicode MS" w:cs="Arial Unicode MS"/>
          <w:sz w:val="22"/>
          <w:szCs w:val="22"/>
          <w:bdr w:val="none" w:sz="0" w:space="0" w:color="auto" w:frame="1"/>
          <w:lang w:eastAsia="lt-LT"/>
        </w:rPr>
        <w:t>ogu, nes CPO kataloge tokio tipo</w:t>
      </w:r>
      <w:r w:rsidRPr="00EA6FCA">
        <w:rPr>
          <w:rFonts w:eastAsia="Arial Unicode MS" w:cs="Arial Unicode MS"/>
          <w:sz w:val="22"/>
          <w:szCs w:val="22"/>
          <w:bdr w:val="none" w:sz="0" w:space="0" w:color="auto" w:frame="1"/>
          <w:lang w:eastAsia="lt-LT"/>
        </w:rPr>
        <w:t xml:space="preserve"> </w:t>
      </w:r>
      <w:r w:rsidR="00454C04">
        <w:rPr>
          <w:rFonts w:eastAsia="Arial Unicode MS" w:cs="Arial Unicode MS"/>
          <w:sz w:val="22"/>
          <w:szCs w:val="22"/>
          <w:bdr w:val="none" w:sz="0" w:space="0" w:color="auto" w:frame="1"/>
          <w:lang w:eastAsia="lt-LT"/>
        </w:rPr>
        <w:t>darbai</w:t>
      </w:r>
      <w:r w:rsidRPr="00EA6FCA">
        <w:rPr>
          <w:rFonts w:eastAsia="Arial Unicode MS" w:cs="Arial Unicode MS"/>
          <w:sz w:val="22"/>
          <w:szCs w:val="22"/>
          <w:bdr w:val="none" w:sz="0" w:space="0" w:color="auto" w:frame="1"/>
          <w:lang w:eastAsia="lt-LT"/>
        </w:rPr>
        <w:t xml:space="preserve"> nesiūlom</w:t>
      </w:r>
      <w:r w:rsidR="00454C04">
        <w:rPr>
          <w:rFonts w:eastAsia="Arial Unicode MS" w:cs="Arial Unicode MS"/>
          <w:sz w:val="22"/>
          <w:szCs w:val="22"/>
          <w:bdr w:val="none" w:sz="0" w:space="0" w:color="auto" w:frame="1"/>
          <w:lang w:eastAsia="lt-LT"/>
        </w:rPr>
        <w:t>i</w:t>
      </w:r>
      <w:r w:rsidRPr="00EA6FCA">
        <w:rPr>
          <w:rFonts w:eastAsia="Arial Unicode MS" w:cs="Arial Unicode MS"/>
          <w:sz w:val="22"/>
          <w:szCs w:val="22"/>
          <w:bdr w:val="none" w:sz="0" w:space="0" w:color="auto" w:frame="1"/>
          <w:lang w:eastAsia="lt-LT"/>
        </w:rPr>
        <w:t xml:space="preserve">. </w:t>
      </w:r>
    </w:p>
    <w:p w14:paraId="587D28C8" w14:textId="61F244E0" w:rsidR="009E5C77" w:rsidRPr="000B5BE8" w:rsidRDefault="009E5C77" w:rsidP="005B579A">
      <w:pPr>
        <w:pStyle w:val="Sraopastraipa"/>
        <w:numPr>
          <w:ilvl w:val="1"/>
          <w:numId w:val="17"/>
        </w:numPr>
        <w:pBdr>
          <w:top w:val="nil"/>
          <w:left w:val="nil"/>
          <w:bottom w:val="nil"/>
          <w:right w:val="nil"/>
          <w:between w:val="nil"/>
          <w:bar w:val="nil"/>
        </w:pBdr>
        <w:suppressAutoHyphens/>
        <w:spacing w:after="40"/>
        <w:ind w:left="0" w:firstLine="709"/>
        <w:jc w:val="both"/>
        <w:rPr>
          <w:rFonts w:eastAsia="Arial Unicode MS" w:cs="Arial Unicode MS"/>
          <w:sz w:val="22"/>
          <w:szCs w:val="22"/>
          <w:bdr w:val="nil"/>
        </w:rPr>
      </w:pPr>
      <w:r w:rsidRPr="000B5BE8">
        <w:rPr>
          <w:rFonts w:eastAsia="Arial Unicode MS" w:cs="Arial Unicode MS"/>
          <w:sz w:val="22"/>
          <w:szCs w:val="22"/>
          <w:bdr w:val="nil"/>
        </w:rPr>
        <w:t>Tiesioginį ryšį su tiekėjais įgalioti palaikyti perkančiojo subjekto atstovai</w:t>
      </w:r>
      <w:r w:rsidRPr="000B5BE8">
        <w:rPr>
          <w:rFonts w:eastAsia="Arial Unicode MS" w:cs="Arial Unicode MS"/>
          <w:sz w:val="22"/>
          <w:szCs w:val="22"/>
          <w:bdr w:val="nil"/>
          <w:lang w:eastAsia="lt-LT"/>
        </w:rPr>
        <w:t xml:space="preserve"> </w:t>
      </w:r>
      <w:r w:rsidR="006232DB">
        <w:rPr>
          <w:rFonts w:eastAsia="Arial Unicode MS" w:cs="Arial Unicode MS"/>
          <w:sz w:val="22"/>
          <w:szCs w:val="22"/>
          <w:bdr w:val="nil"/>
          <w:lang w:eastAsia="lt-LT"/>
        </w:rPr>
        <w:t>Giedrė Žilionienė</w:t>
      </w:r>
      <w:r>
        <w:rPr>
          <w:rFonts w:eastAsia="Arial Unicode MS" w:cs="Arial Unicode MS"/>
          <w:sz w:val="22"/>
          <w:szCs w:val="22"/>
          <w:bdr w:val="nil"/>
          <w:lang w:eastAsia="lt-LT"/>
        </w:rPr>
        <w:t>, pirkimų specialistė, tel. +370 37 30 1</w:t>
      </w:r>
      <w:r w:rsidR="006232DB">
        <w:rPr>
          <w:rFonts w:eastAsia="Arial Unicode MS" w:cs="Arial Unicode MS"/>
          <w:sz w:val="22"/>
          <w:szCs w:val="22"/>
          <w:bdr w:val="nil"/>
          <w:lang w:eastAsia="lt-LT"/>
        </w:rPr>
        <w:t>8 37</w:t>
      </w:r>
      <w:r>
        <w:rPr>
          <w:rFonts w:eastAsia="Arial Unicode MS" w:cs="Arial Unicode MS"/>
          <w:sz w:val="22"/>
          <w:szCs w:val="22"/>
          <w:bdr w:val="nil"/>
          <w:lang w:eastAsia="lt-LT"/>
        </w:rPr>
        <w:t xml:space="preserve">, el. p. </w:t>
      </w:r>
      <w:proofErr w:type="spellStart"/>
      <w:r w:rsidR="006232DB">
        <w:rPr>
          <w:rFonts w:eastAsia="Arial Unicode MS" w:cs="Arial Unicode MS"/>
          <w:sz w:val="22"/>
          <w:szCs w:val="22"/>
          <w:bdr w:val="nil"/>
          <w:lang w:eastAsia="lt-LT"/>
        </w:rPr>
        <w:t>giedre.zilioniene</w:t>
      </w:r>
      <w:r w:rsidRPr="00BC478D">
        <w:rPr>
          <w:rFonts w:eastAsia="Arial Unicode MS" w:cs="Arial Unicode MS"/>
          <w:sz w:val="22"/>
          <w:szCs w:val="22"/>
          <w:bdr w:val="nil"/>
          <w:lang w:eastAsia="lt-LT"/>
        </w:rPr>
        <w:t>@kaunovandenys.lt</w:t>
      </w:r>
      <w:proofErr w:type="spellEnd"/>
      <w:r w:rsidRPr="00BC478D">
        <w:rPr>
          <w:rFonts w:eastAsia="Arial Unicode MS" w:cs="Arial Unicode MS"/>
          <w:sz w:val="22"/>
          <w:szCs w:val="22"/>
          <w:bdr w:val="nil"/>
          <w:lang w:eastAsia="lt-LT"/>
        </w:rPr>
        <w:t xml:space="preserve">, </w:t>
      </w:r>
      <w:r w:rsidR="005B579A" w:rsidRPr="005B579A">
        <w:rPr>
          <w:rFonts w:eastAsia="Arial Unicode MS" w:cs="Arial Unicode MS"/>
          <w:sz w:val="22"/>
          <w:szCs w:val="22"/>
          <w:bdr w:val="nil"/>
          <w:lang w:eastAsia="lt-LT"/>
        </w:rPr>
        <w:t xml:space="preserve">techniniais klausimais </w:t>
      </w:r>
      <w:r w:rsidR="006232DB">
        <w:rPr>
          <w:rFonts w:eastAsia="Arial Unicode MS" w:cs="Arial Unicode MS"/>
          <w:sz w:val="22"/>
          <w:szCs w:val="22"/>
          <w:bdr w:val="nil"/>
          <w:lang w:eastAsia="lt-LT"/>
        </w:rPr>
        <w:t>Turto valdymo skyriaus darbų vadovas</w:t>
      </w:r>
      <w:r w:rsidR="005B579A" w:rsidRPr="005B579A">
        <w:rPr>
          <w:rFonts w:eastAsia="Arial Unicode MS" w:cs="Arial Unicode MS"/>
          <w:sz w:val="22"/>
          <w:szCs w:val="22"/>
          <w:bdr w:val="nil"/>
          <w:lang w:eastAsia="lt-LT"/>
        </w:rPr>
        <w:t xml:space="preserve"> </w:t>
      </w:r>
      <w:r w:rsidR="006232DB">
        <w:rPr>
          <w:rFonts w:eastAsia="Arial Unicode MS" w:cs="Arial Unicode MS"/>
          <w:sz w:val="22"/>
          <w:szCs w:val="22"/>
          <w:bdr w:val="nil"/>
          <w:lang w:eastAsia="lt-LT"/>
        </w:rPr>
        <w:t>Gediminas –Jonas Lašas , tel. +370</w:t>
      </w:r>
      <w:r w:rsidR="0055658E">
        <w:rPr>
          <w:rFonts w:eastAsia="Arial Unicode MS" w:cs="Arial Unicode MS"/>
          <w:sz w:val="22"/>
          <w:szCs w:val="22"/>
          <w:bdr w:val="nil"/>
          <w:lang w:eastAsia="lt-LT"/>
        </w:rPr>
        <w:t> </w:t>
      </w:r>
      <w:r w:rsidR="006232DB">
        <w:rPr>
          <w:rFonts w:eastAsia="Arial Unicode MS" w:cs="Arial Unicode MS"/>
          <w:sz w:val="22"/>
          <w:szCs w:val="22"/>
          <w:bdr w:val="nil"/>
          <w:lang w:eastAsia="lt-LT"/>
        </w:rPr>
        <w:t>686</w:t>
      </w:r>
      <w:r w:rsidR="0055658E">
        <w:rPr>
          <w:rFonts w:eastAsia="Arial Unicode MS" w:cs="Arial Unicode MS"/>
          <w:sz w:val="22"/>
          <w:szCs w:val="22"/>
          <w:bdr w:val="nil"/>
          <w:lang w:eastAsia="lt-LT"/>
        </w:rPr>
        <w:t xml:space="preserve"> </w:t>
      </w:r>
      <w:r w:rsidR="006232DB">
        <w:rPr>
          <w:rFonts w:eastAsia="Arial Unicode MS" w:cs="Arial Unicode MS"/>
          <w:sz w:val="22"/>
          <w:szCs w:val="22"/>
          <w:bdr w:val="nil"/>
          <w:lang w:eastAsia="lt-LT"/>
        </w:rPr>
        <w:t>47203</w:t>
      </w:r>
      <w:r w:rsidR="001F01FC" w:rsidRPr="001F01FC">
        <w:rPr>
          <w:rFonts w:eastAsia="Arial Unicode MS" w:cs="Arial Unicode MS"/>
          <w:sz w:val="22"/>
          <w:szCs w:val="22"/>
          <w:bdr w:val="nil"/>
          <w:lang w:eastAsia="lt-LT"/>
        </w:rPr>
        <w:t>.</w:t>
      </w:r>
    </w:p>
    <w:p w14:paraId="4247DA4D" w14:textId="77777777" w:rsidR="001B6D7D" w:rsidRPr="009505CB" w:rsidRDefault="001B6D7D" w:rsidP="001B6D7D">
      <w:pPr>
        <w:suppressAutoHyphens/>
        <w:spacing w:after="40"/>
        <w:jc w:val="both"/>
        <w:rPr>
          <w:rFonts w:eastAsia="Arial Unicode MS" w:cs="Arial Unicode MS"/>
          <w:sz w:val="22"/>
          <w:szCs w:val="22"/>
          <w:bdr w:val="none" w:sz="0" w:space="0" w:color="auto" w:frame="1"/>
        </w:rPr>
      </w:pPr>
    </w:p>
    <w:p w14:paraId="598E8986"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rPr>
      </w:pPr>
    </w:p>
    <w:p w14:paraId="4C3EB372" w14:textId="77777777" w:rsidR="001B6D7D" w:rsidRDefault="001B6D7D" w:rsidP="00623187">
      <w:pPr>
        <w:pStyle w:val="Sraopastraipa"/>
        <w:numPr>
          <w:ilvl w:val="0"/>
          <w:numId w:val="17"/>
        </w:numPr>
        <w:ind w:left="426" w:hanging="426"/>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PIRKIMO OBJEKTAS</w:t>
      </w:r>
    </w:p>
    <w:p w14:paraId="1C76E71F"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188D4769" w14:textId="77777777" w:rsidR="001B6D7D" w:rsidRDefault="001B6D7D" w:rsidP="00261041">
      <w:pPr>
        <w:pStyle w:val="Sraopastraipa"/>
        <w:numPr>
          <w:ilvl w:val="1"/>
          <w:numId w:val="17"/>
        </w:numPr>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Šio pirkimo objektas yra nurodytas pirkimo dokumento 1.1. punkte.</w:t>
      </w:r>
    </w:p>
    <w:p w14:paraId="7EF954FE" w14:textId="587E7867" w:rsidR="001B6D7D" w:rsidRPr="00261041" w:rsidRDefault="00261041" w:rsidP="00261041">
      <w:pPr>
        <w:pStyle w:val="Sraopastraipa"/>
        <w:numPr>
          <w:ilvl w:val="1"/>
          <w:numId w:val="17"/>
        </w:numPr>
        <w:ind w:left="0" w:firstLine="720"/>
        <w:rPr>
          <w:rFonts w:eastAsia="Arial Unicode MS" w:cs="Arial Unicode MS"/>
          <w:sz w:val="22"/>
          <w:szCs w:val="22"/>
          <w:bdr w:val="none" w:sz="0" w:space="0" w:color="auto" w:frame="1"/>
        </w:rPr>
      </w:pPr>
      <w:r w:rsidRPr="00261041">
        <w:rPr>
          <w:rFonts w:eastAsia="Arial Unicode MS" w:cs="Arial Unicode MS"/>
          <w:sz w:val="22"/>
          <w:szCs w:val="22"/>
          <w:bdr w:val="none" w:sz="0" w:space="0" w:color="auto" w:frame="1"/>
        </w:rPr>
        <w:t>Pirkimas nėra skaidomas į pirkimo dalis.</w:t>
      </w:r>
    </w:p>
    <w:p w14:paraId="3E3E89E9" w14:textId="77777777" w:rsidR="001B6D7D" w:rsidRDefault="001B6D7D" w:rsidP="00261041">
      <w:pPr>
        <w:pStyle w:val="Sraopastraipa"/>
        <w:numPr>
          <w:ilvl w:val="1"/>
          <w:numId w:val="17"/>
        </w:numPr>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Pasiūlymas turi būti pateiktas visai pirkimo sąlygų techninėje specifikacijoje nurodytai apimčiai, neskaidant jos smulkiau.</w:t>
      </w:r>
    </w:p>
    <w:p w14:paraId="003D9062" w14:textId="08CED576" w:rsidR="001B6D7D" w:rsidRDefault="001B6D7D" w:rsidP="00A74CB6">
      <w:pPr>
        <w:pStyle w:val="Sraopastraipa"/>
        <w:numPr>
          <w:ilvl w:val="1"/>
          <w:numId w:val="17"/>
        </w:numPr>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Reikalavimai pirkimo objektui nurodyti pirkimo sąlygų priede „Techninė specifikacija“, „Pasiūlymo forma“ ir „</w:t>
      </w:r>
      <w:r w:rsidR="00A74CB6" w:rsidRPr="00A74CB6">
        <w:rPr>
          <w:rFonts w:eastAsia="Arial Unicode MS" w:cs="Arial Unicode MS"/>
          <w:sz w:val="22"/>
          <w:szCs w:val="22"/>
          <w:bdr w:val="none" w:sz="0" w:space="0" w:color="auto" w:frame="1"/>
        </w:rPr>
        <w:t>Sutarties projektas</w:t>
      </w:r>
      <w:r>
        <w:rPr>
          <w:rFonts w:eastAsia="Arial Unicode MS" w:cs="Arial Unicode MS"/>
          <w:sz w:val="22"/>
          <w:szCs w:val="22"/>
          <w:bdr w:val="none" w:sz="0" w:space="0" w:color="auto" w:frame="1"/>
        </w:rPr>
        <w:t>“.</w:t>
      </w:r>
      <w:r>
        <w:rPr>
          <w:rFonts w:eastAsia="Arial Unicode MS" w:cs="Arial Unicode MS"/>
          <w:sz w:val="22"/>
          <w:szCs w:val="22"/>
          <w:bdr w:val="none" w:sz="0" w:space="0" w:color="auto" w:frame="1"/>
        </w:rPr>
        <w:tab/>
      </w:r>
    </w:p>
    <w:p w14:paraId="54D89FD2" w14:textId="77777777" w:rsidR="001B6D7D" w:rsidRPr="00E0591E" w:rsidRDefault="001B6D7D" w:rsidP="001B6D7D">
      <w:pPr>
        <w:pStyle w:val="Sraopastraipa"/>
        <w:numPr>
          <w:ilvl w:val="1"/>
          <w:numId w:val="17"/>
        </w:numPr>
        <w:pBdr>
          <w:top w:val="nil"/>
          <w:left w:val="nil"/>
          <w:bottom w:val="nil"/>
          <w:right w:val="nil"/>
          <w:between w:val="nil"/>
          <w:bar w:val="nil"/>
        </w:pBdr>
        <w:suppressAutoHyphens/>
        <w:spacing w:after="40"/>
        <w:ind w:left="0" w:firstLine="729"/>
        <w:jc w:val="both"/>
        <w:rPr>
          <w:rFonts w:eastAsia="Arial Unicode MS" w:cs="Arial Unicode MS"/>
          <w:sz w:val="22"/>
          <w:szCs w:val="22"/>
          <w:bdr w:val="nil"/>
          <w:lang w:eastAsia="lt-LT"/>
        </w:rPr>
      </w:pPr>
      <w:r w:rsidRPr="00E0591E">
        <w:rPr>
          <w:rFonts w:eastAsia="Arial Unicode MS" w:cs="Arial Unicode MS"/>
          <w:sz w:val="22"/>
          <w:szCs w:val="22"/>
          <w:bdr w:val="nil"/>
          <w:lang w:eastAsia="lt-LT"/>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7F430D6" w14:textId="77777777" w:rsidR="00371C06" w:rsidRPr="00371C06" w:rsidRDefault="001B6D7D" w:rsidP="001B6D7D">
      <w:pPr>
        <w:pStyle w:val="Sraopastraipa"/>
        <w:numPr>
          <w:ilvl w:val="1"/>
          <w:numId w:val="17"/>
        </w:numPr>
        <w:spacing w:after="40"/>
        <w:ind w:left="0" w:firstLine="729"/>
        <w:jc w:val="both"/>
        <w:rPr>
          <w:rFonts w:eastAsia="Arial Unicode MS" w:cs="Arial Unicode MS"/>
          <w:sz w:val="22"/>
          <w:szCs w:val="22"/>
          <w:bdr w:val="none" w:sz="0" w:space="0" w:color="auto" w:frame="1"/>
        </w:rPr>
      </w:pPr>
      <w:r w:rsidRPr="00E0591E">
        <w:rPr>
          <w:rFonts w:eastAsia="Arial Unicode MS" w:cs="Arial Unicode MS"/>
          <w:sz w:val="22"/>
          <w:szCs w:val="22"/>
          <w:bdr w:val="nil"/>
          <w:lang w:eastAsia="lt-LT"/>
        </w:rPr>
        <w:t xml:space="preserve">Jeigu apibūdinant pirkimo objektą techninėje specifikacijoje nurodytas standartas, techninis liudijimas ar bendrosios techninės specifikacijos (Europos standartą perimantis Lietuvos standartas, Europos </w:t>
      </w:r>
      <w:r w:rsidRPr="00E0591E">
        <w:rPr>
          <w:rFonts w:eastAsia="Arial Unicode MS" w:cs="Arial Unicode MS"/>
          <w:sz w:val="22"/>
          <w:szCs w:val="22"/>
          <w:bdr w:val="nil"/>
          <w:lang w:eastAsia="lt-LT"/>
        </w:rPr>
        <w:lastRenderedPageBreak/>
        <w:t>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88FCEDB" w14:textId="77777777" w:rsidR="00623187" w:rsidRDefault="001B6D7D" w:rsidP="00371C06">
      <w:pPr>
        <w:pStyle w:val="Sraopastraipa"/>
        <w:spacing w:after="40"/>
        <w:ind w:left="729"/>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ab/>
      </w:r>
    </w:p>
    <w:p w14:paraId="1578192E" w14:textId="53E4B8BB" w:rsidR="001B6D7D" w:rsidRDefault="001B6D7D" w:rsidP="00371C06">
      <w:pPr>
        <w:pStyle w:val="Sraopastraipa"/>
        <w:spacing w:after="40"/>
        <w:ind w:left="729"/>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ab/>
      </w:r>
    </w:p>
    <w:p w14:paraId="3B6AAC10" w14:textId="77777777" w:rsidR="001B6D7D" w:rsidRDefault="001B6D7D" w:rsidP="00623187">
      <w:pPr>
        <w:pStyle w:val="Sraopastraipa"/>
        <w:numPr>
          <w:ilvl w:val="0"/>
          <w:numId w:val="17"/>
        </w:numPr>
        <w:ind w:left="426" w:hanging="426"/>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REIKALAVIMAI TIEKĖJAMS (KVALIFIKACIJA)</w:t>
      </w:r>
    </w:p>
    <w:p w14:paraId="0657BE0E" w14:textId="77777777" w:rsidR="001B6D7D" w:rsidRDefault="001B6D7D" w:rsidP="001B6D7D">
      <w:pPr>
        <w:suppressAutoHyphens/>
        <w:spacing w:after="40"/>
        <w:jc w:val="both"/>
        <w:rPr>
          <w:rFonts w:eastAsia="Arial Unicode MS" w:cs="Arial Unicode MS"/>
          <w:color w:val="357CA2"/>
          <w:sz w:val="22"/>
          <w:szCs w:val="22"/>
          <w:bdr w:val="none" w:sz="0" w:space="0" w:color="auto" w:frame="1"/>
        </w:rPr>
      </w:pPr>
    </w:p>
    <w:p w14:paraId="7A18810E" w14:textId="77777777" w:rsidR="00E05B16" w:rsidRPr="003D7743" w:rsidRDefault="00E05B16" w:rsidP="00E05B16">
      <w:pPr>
        <w:numPr>
          <w:ilvl w:val="1"/>
          <w:numId w:val="16"/>
        </w:numPr>
        <w:pBdr>
          <w:top w:val="nil"/>
          <w:left w:val="nil"/>
          <w:bottom w:val="nil"/>
          <w:right w:val="nil"/>
          <w:between w:val="nil"/>
          <w:bar w:val="nil"/>
        </w:pBdr>
        <w:tabs>
          <w:tab w:val="left" w:pos="1418"/>
        </w:tabs>
        <w:suppressAutoHyphens/>
        <w:spacing w:after="40"/>
        <w:ind w:left="1418" w:hanging="709"/>
        <w:contextualSpacing/>
        <w:jc w:val="both"/>
        <w:rPr>
          <w:rFonts w:eastAsia="Arial Unicode MS"/>
          <w:sz w:val="22"/>
          <w:szCs w:val="22"/>
          <w:bdr w:val="nil"/>
          <w:lang w:eastAsia="en-US"/>
        </w:rPr>
      </w:pPr>
      <w:r w:rsidRPr="00075F4A">
        <w:rPr>
          <w:rFonts w:eastAsia="Arial Unicode MS"/>
          <w:sz w:val="22"/>
          <w:szCs w:val="22"/>
          <w:bdr w:val="nil"/>
          <w:lang w:eastAsia="en-US"/>
        </w:rPr>
        <w:t>Tiekėjų kvalifikacijai reikalavimai nenustatomi.</w:t>
      </w:r>
    </w:p>
    <w:p w14:paraId="191C0115" w14:textId="77777777" w:rsidR="00E05B16" w:rsidRPr="003D7743" w:rsidRDefault="00E05B16" w:rsidP="00E05B16">
      <w:pPr>
        <w:numPr>
          <w:ilvl w:val="1"/>
          <w:numId w:val="16"/>
        </w:numPr>
        <w:pBdr>
          <w:top w:val="nil"/>
          <w:left w:val="nil"/>
          <w:bottom w:val="nil"/>
          <w:right w:val="nil"/>
          <w:between w:val="nil"/>
          <w:bar w:val="nil"/>
        </w:pBdr>
        <w:tabs>
          <w:tab w:val="left" w:pos="1418"/>
        </w:tabs>
        <w:suppressAutoHyphens/>
        <w:spacing w:after="40"/>
        <w:ind w:left="0" w:firstLine="709"/>
        <w:contextualSpacing/>
        <w:jc w:val="both"/>
        <w:rPr>
          <w:rFonts w:eastAsia="Arial Unicode MS"/>
          <w:sz w:val="22"/>
          <w:szCs w:val="22"/>
          <w:bdr w:val="nil"/>
          <w:lang w:eastAsia="en-US"/>
        </w:rPr>
      </w:pPr>
      <w:r w:rsidRPr="003D7743">
        <w:rPr>
          <w:rFonts w:eastAsia="Arial Unicode MS"/>
          <w:sz w:val="22"/>
          <w:szCs w:val="22"/>
          <w:bdr w:val="nil"/>
          <w:lang w:eastAsia="en-US"/>
        </w:rPr>
        <w:t>Jeigu tiekėjo kvalifikacija dėl teisės verstis atitinkama veikla nebuvo tikrinama arba tikrinama ne visa apimtimi, tiekėjas Perkančiajam subjektui įsipareigoja, kad pirkimo sutartį vykdys tik tokią teisę turintys asmenys.</w:t>
      </w:r>
    </w:p>
    <w:p w14:paraId="62623401" w14:textId="77777777" w:rsidR="00E05B16" w:rsidRPr="003D7743" w:rsidRDefault="00E05B16" w:rsidP="00E05B16">
      <w:pPr>
        <w:numPr>
          <w:ilvl w:val="1"/>
          <w:numId w:val="16"/>
        </w:numPr>
        <w:pBdr>
          <w:top w:val="nil"/>
          <w:left w:val="nil"/>
          <w:bottom w:val="nil"/>
          <w:right w:val="nil"/>
          <w:between w:val="nil"/>
          <w:bar w:val="nil"/>
        </w:pBdr>
        <w:tabs>
          <w:tab w:val="left" w:pos="1418"/>
        </w:tabs>
        <w:suppressAutoHyphens/>
        <w:spacing w:after="40"/>
        <w:ind w:left="0" w:firstLine="709"/>
        <w:contextualSpacing/>
        <w:jc w:val="both"/>
        <w:rPr>
          <w:rFonts w:eastAsia="Arial Unicode MS"/>
          <w:sz w:val="22"/>
          <w:szCs w:val="22"/>
          <w:bdr w:val="nil"/>
          <w:lang w:eastAsia="en-US"/>
        </w:rPr>
      </w:pPr>
      <w:r w:rsidRPr="003D7743">
        <w:rPr>
          <w:rFonts w:eastAsia="Arial Unicode MS"/>
          <w:sz w:val="22"/>
          <w:szCs w:val="22"/>
          <w:bdr w:val="nil"/>
          <w:lang w:eastAsia="en-US"/>
        </w:rPr>
        <w:t xml:space="preserve">Pirkime nebus naudojamas Europos bendrasis viešojo pirkimo dokumentas (EBVPD). </w:t>
      </w:r>
    </w:p>
    <w:p w14:paraId="6C71FF19" w14:textId="77777777" w:rsidR="00E05B16" w:rsidRPr="003D7743" w:rsidRDefault="00E05B16" w:rsidP="00E05B16">
      <w:pPr>
        <w:numPr>
          <w:ilvl w:val="1"/>
          <w:numId w:val="16"/>
        </w:numPr>
        <w:pBdr>
          <w:top w:val="nil"/>
          <w:left w:val="nil"/>
          <w:bottom w:val="nil"/>
          <w:right w:val="nil"/>
          <w:between w:val="nil"/>
          <w:bar w:val="nil"/>
        </w:pBdr>
        <w:tabs>
          <w:tab w:val="left" w:pos="1418"/>
        </w:tabs>
        <w:suppressAutoHyphens/>
        <w:spacing w:after="40"/>
        <w:ind w:left="0" w:firstLine="709"/>
        <w:contextualSpacing/>
        <w:jc w:val="both"/>
        <w:rPr>
          <w:rFonts w:eastAsia="Arial Unicode MS"/>
          <w:sz w:val="22"/>
          <w:szCs w:val="22"/>
          <w:bdr w:val="nil"/>
          <w:lang w:eastAsia="en-US"/>
        </w:rPr>
      </w:pPr>
      <w:r w:rsidRPr="003D7743">
        <w:rPr>
          <w:rFonts w:eastAsia="Arial Unicode MS"/>
          <w:sz w:val="22"/>
          <w:szCs w:val="22"/>
          <w:bdr w:val="nil"/>
          <w:lang w:eastAsia="en-US"/>
        </w:rPr>
        <w:t xml:space="preserve">Perkantysis subjektas, pašalins tiekėją iš pirkimo procedūros, jei tiekėjas ir (arba) ūkio subjektai, kurių </w:t>
      </w:r>
      <w:proofErr w:type="spellStart"/>
      <w:r w:rsidRPr="003D7743">
        <w:rPr>
          <w:rFonts w:eastAsia="Arial Unicode MS"/>
          <w:sz w:val="22"/>
          <w:szCs w:val="22"/>
          <w:bdr w:val="nil"/>
          <w:lang w:eastAsia="en-US"/>
        </w:rPr>
        <w:t>pajėgumais</w:t>
      </w:r>
      <w:proofErr w:type="spellEnd"/>
      <w:r w:rsidRPr="003D7743">
        <w:rPr>
          <w:rFonts w:eastAsia="Arial Unicode MS"/>
          <w:sz w:val="22"/>
          <w:szCs w:val="22"/>
          <w:bdr w:val="nil"/>
          <w:lang w:eastAsia="en-US"/>
        </w:rPr>
        <w:t xml:space="preserve"> remiasi, turi Viešųjų pirkimų įstatymo (toliau – VPĮ) 46 straipsnio 2</w:t>
      </w:r>
      <w:r w:rsidRPr="003D7743">
        <w:rPr>
          <w:rFonts w:eastAsia="Arial Unicode MS"/>
          <w:sz w:val="22"/>
          <w:szCs w:val="22"/>
          <w:bdr w:val="nil"/>
          <w:vertAlign w:val="superscript"/>
          <w:lang w:eastAsia="en-US"/>
        </w:rPr>
        <w:t>1</w:t>
      </w:r>
      <w:r w:rsidRPr="003D7743">
        <w:rPr>
          <w:rFonts w:eastAsia="Arial Unicode MS"/>
          <w:sz w:val="22"/>
          <w:szCs w:val="22"/>
          <w:bdr w:val="nil"/>
          <w:lang w:eastAsia="en-US"/>
        </w:rPr>
        <w:t xml:space="preserve"> dalyje nurodytą pašalinimo pagrindą (taikoma juridiniams asmenims), t. y.  tiekėjas yra neatlikęs jam paskirtos baudžiamojo poveikio priemonės – uždraudimo juridiniam asmeniui dalyvauti viešuosiuose pirkimuose.</w:t>
      </w:r>
    </w:p>
    <w:p w14:paraId="6C546222" w14:textId="77777777" w:rsidR="00E05B16" w:rsidRPr="003D7743" w:rsidRDefault="00E05B16" w:rsidP="00E05B16">
      <w:pPr>
        <w:numPr>
          <w:ilvl w:val="1"/>
          <w:numId w:val="16"/>
        </w:numPr>
        <w:ind w:left="0" w:firstLine="720"/>
        <w:contextualSpacing/>
        <w:jc w:val="both"/>
        <w:rPr>
          <w:sz w:val="22"/>
          <w:szCs w:val="22"/>
          <w:lang w:eastAsia="en-US"/>
        </w:rPr>
      </w:pPr>
      <w:r w:rsidRPr="003D7743">
        <w:rPr>
          <w:rFonts w:eastAsia="Arial Unicode MS"/>
          <w:sz w:val="22"/>
          <w:szCs w:val="22"/>
          <w:bdr w:val="nil"/>
          <w:lang w:eastAsia="en-US"/>
        </w:rPr>
        <w:t xml:space="preserve">Tiekėjas, teikdamas pasiūlymą, Pasiūlymo formoje (pirkimo sąlygų 2 priedas) patvirtina, kad tiekėjui nėra taikomas šis pašalinimo pagrindas. Tuo atveju, jei pirkimo sąlygose taikomi kvalifikaciniai reikalavimai, tiekėjas turi pateikti ūkio subjektų, kurių </w:t>
      </w:r>
      <w:proofErr w:type="spellStart"/>
      <w:r w:rsidRPr="003D7743">
        <w:rPr>
          <w:rFonts w:eastAsia="Arial Unicode MS"/>
          <w:sz w:val="22"/>
          <w:szCs w:val="22"/>
          <w:bdr w:val="nil"/>
          <w:lang w:eastAsia="en-US"/>
        </w:rPr>
        <w:t>pajėgumais</w:t>
      </w:r>
      <w:proofErr w:type="spellEnd"/>
      <w:r w:rsidRPr="003D7743">
        <w:rPr>
          <w:rFonts w:eastAsia="Arial Unicode MS"/>
          <w:sz w:val="22"/>
          <w:szCs w:val="22"/>
          <w:bdr w:val="nil"/>
          <w:lang w:eastAsia="en-US"/>
        </w:rPr>
        <w:t xml:space="preserve"> remiasi, laisvos formos deklaraciją, kurioje nurodoma, kad šie subjektai neturi VPĮ 46 straipsnio 2</w:t>
      </w:r>
      <w:r w:rsidRPr="003D7743">
        <w:rPr>
          <w:rFonts w:eastAsia="Arial Unicode MS"/>
          <w:sz w:val="22"/>
          <w:szCs w:val="22"/>
          <w:bdr w:val="nil"/>
          <w:vertAlign w:val="superscript"/>
          <w:lang w:eastAsia="en-US"/>
        </w:rPr>
        <w:t xml:space="preserve">1 </w:t>
      </w:r>
      <w:r w:rsidRPr="003D7743">
        <w:rPr>
          <w:rFonts w:eastAsia="Arial Unicode MS"/>
          <w:sz w:val="22"/>
          <w:szCs w:val="22"/>
          <w:bdr w:val="nil"/>
          <w:lang w:eastAsia="en-US"/>
        </w:rPr>
        <w:t>dalyje nurodyto pašalinimo pagrindo.</w:t>
      </w:r>
    </w:p>
    <w:p w14:paraId="0A8360B4" w14:textId="77777777" w:rsidR="001B6D7D" w:rsidRDefault="001B6D7D" w:rsidP="001B6D7D">
      <w:pPr>
        <w:suppressAutoHyphens/>
        <w:spacing w:after="40"/>
        <w:jc w:val="both"/>
        <w:rPr>
          <w:rFonts w:eastAsia="Arial Unicode MS"/>
          <w:sz w:val="22"/>
          <w:szCs w:val="22"/>
          <w:bdr w:val="none" w:sz="0" w:space="0" w:color="auto" w:frame="1"/>
        </w:rPr>
      </w:pPr>
    </w:p>
    <w:p w14:paraId="6D219003" w14:textId="77777777" w:rsidR="001B6D7D" w:rsidRDefault="001B6D7D" w:rsidP="001B6D7D">
      <w:pPr>
        <w:suppressAutoHyphens/>
        <w:spacing w:after="40"/>
        <w:jc w:val="both"/>
        <w:rPr>
          <w:rFonts w:eastAsia="Arial Unicode MS"/>
          <w:sz w:val="22"/>
          <w:szCs w:val="22"/>
          <w:bdr w:val="none" w:sz="0" w:space="0" w:color="auto" w:frame="1"/>
        </w:rPr>
      </w:pPr>
    </w:p>
    <w:p w14:paraId="3B9EACE4" w14:textId="51ED7CAA" w:rsidR="001B6D7D" w:rsidRDefault="001B6D7D" w:rsidP="001F01FC">
      <w:pPr>
        <w:pStyle w:val="Sraopastraipa"/>
        <w:numPr>
          <w:ilvl w:val="0"/>
          <w:numId w:val="17"/>
        </w:numPr>
        <w:ind w:left="426" w:hanging="426"/>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ŪKIO SUBJEKTŲ GRUPĖS DALYVAVIMAS PIRKIMO PROCEDŪROSE</w:t>
      </w:r>
    </w:p>
    <w:p w14:paraId="515B6C96"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3B619474" w14:textId="77777777" w:rsidR="001B6D7D" w:rsidRDefault="001B6D7D" w:rsidP="001F01FC">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perkantysis subjektas turėtų bendrauti pasiūlymo vertinimo metu kylančiais klausimais ir teikti su pasiūlymo įvertinimu susijusią informaciją).</w:t>
      </w:r>
    </w:p>
    <w:p w14:paraId="2988F771" w14:textId="77777777" w:rsidR="001B6D7D" w:rsidRDefault="001B6D7D" w:rsidP="001F01FC">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nereikalauja, kad ūkio subjektų grupės pateiktą pasiūlymą pripažinus geriausiu ir perkančiajai organizacijai pasiūlius sudaryti pirkimo sutartį, ši ūkio subjektų grupė įgautų tam tikrą teisinę formą.</w:t>
      </w:r>
    </w:p>
    <w:p w14:paraId="0689609A"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5F4BB069"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75BB9C62" w14:textId="77777777" w:rsidR="001B6D7D" w:rsidRDefault="001B6D7D" w:rsidP="001F01FC">
      <w:pPr>
        <w:pStyle w:val="Sraopastraipa"/>
        <w:numPr>
          <w:ilvl w:val="0"/>
          <w:numId w:val="17"/>
        </w:numPr>
        <w:ind w:left="426" w:hanging="426"/>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RENGIMAS, PATEIKIMAS, KEITIMAS</w:t>
      </w:r>
    </w:p>
    <w:p w14:paraId="396B5F8D"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673D791D" w14:textId="77777777" w:rsidR="001B6D7D" w:rsidRDefault="001B6D7D" w:rsidP="001F01FC">
      <w:pPr>
        <w:pStyle w:val="Sraopastraipa"/>
        <w:numPr>
          <w:ilvl w:val="1"/>
          <w:numId w:val="17"/>
        </w:numPr>
        <w:tabs>
          <w:tab w:val="left" w:pos="1418"/>
        </w:tabs>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Tiekėjas gali pateikti tik vieną pasiūlymą. Jei tiekėjas pateikia daugiau kaip vieną pasiūlymą arba ūkio subjektų grupės dalyvis dalyvauja teikiant kelis pasiūlymus, visi tokie pasiūlymai bus atmesti.</w:t>
      </w:r>
    </w:p>
    <w:p w14:paraId="3C5C4605" w14:textId="77777777" w:rsidR="001B6D7D" w:rsidRDefault="001B6D7D" w:rsidP="001F01FC">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Tiekėjas negali pateikti alternatyvių pasiūlymų. Tiekėjui pateikus alternatyvų pasiūlymą, jo pasiūlymas ir alternatyvus pasiūlymas (alternatyvūs pasiūlymai) bus atmesti.</w:t>
      </w:r>
    </w:p>
    <w:p w14:paraId="6FB82ABC" w14:textId="77777777" w:rsidR="00597B6D" w:rsidRDefault="001B6D7D" w:rsidP="001F01FC">
      <w:pPr>
        <w:pStyle w:val="Sraopastraipa"/>
        <w:numPr>
          <w:ilvl w:val="1"/>
          <w:numId w:val="17"/>
        </w:numPr>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Perkantysis subjektas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2" w:history="1">
        <w:r w:rsidRPr="007C41BE">
          <w:rPr>
            <w:rStyle w:val="Hipersaitas"/>
            <w:sz w:val="22"/>
            <w:szCs w:val="22"/>
          </w:rPr>
          <w:t>https://viesiejipirkimai.lt</w:t>
        </w:r>
      </w:hyperlink>
      <w:r>
        <w:rPr>
          <w:sz w:val="22"/>
          <w:szCs w:val="22"/>
        </w:rPr>
        <w:t>).</w:t>
      </w:r>
      <w:r>
        <w:rPr>
          <w:rFonts w:eastAsia="Arial Unicode MS" w:cs="Arial Unicode MS"/>
          <w:sz w:val="22"/>
          <w:szCs w:val="22"/>
          <w:bdr w:val="none" w:sz="0" w:space="0" w:color="auto" w:frame="1"/>
          <w:lang w:eastAsia="lt-LT"/>
        </w:rPr>
        <w:t xml:space="preserve"> </w:t>
      </w:r>
    </w:p>
    <w:p w14:paraId="3AF70AA7" w14:textId="328692BD" w:rsidR="001B6D7D" w:rsidRDefault="001B6D7D" w:rsidP="001F01FC">
      <w:pPr>
        <w:pStyle w:val="Sraopastraipa"/>
        <w:numPr>
          <w:ilvl w:val="1"/>
          <w:numId w:val="17"/>
        </w:numPr>
        <w:suppressAutoHyphens/>
        <w:spacing w:after="40"/>
        <w:ind w:left="0" w:firstLine="709"/>
        <w:jc w:val="both"/>
        <w:rPr>
          <w:rFonts w:eastAsia="Arial Unicode MS" w:cs="Arial Unicode MS"/>
          <w:sz w:val="22"/>
          <w:szCs w:val="22"/>
          <w:bdr w:val="none" w:sz="0" w:space="0" w:color="auto" w:frame="1"/>
          <w:lang w:eastAsia="lt-LT"/>
        </w:rPr>
      </w:pPr>
      <w:r w:rsidRPr="00586B91">
        <w:rPr>
          <w:rFonts w:eastAsia="Arial Unicode MS" w:cs="Arial Unicode MS"/>
          <w:sz w:val="22"/>
          <w:szCs w:val="22"/>
          <w:bdr w:val="none" w:sz="0" w:space="0" w:color="auto" w:frame="1"/>
          <w:lang w:eastAsia="lt-LT"/>
        </w:rPr>
        <w:t>Visi</w:t>
      </w:r>
      <w:r>
        <w:rPr>
          <w:rFonts w:eastAsia="Arial Unicode MS" w:cs="Arial Unicode MS"/>
          <w:sz w:val="22"/>
          <w:szCs w:val="22"/>
          <w:bdr w:val="none" w:sz="0" w:space="0" w:color="auto" w:frame="1"/>
          <w:lang w:eastAsia="lt-LT"/>
        </w:rPr>
        <w:t xml:space="preserve"> dokumentai,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Pr>
          <w:rFonts w:eastAsia="Arial Unicode MS" w:cs="Arial Unicode MS"/>
          <w:sz w:val="22"/>
          <w:szCs w:val="22"/>
          <w:bdr w:val="none" w:sz="0" w:space="0" w:color="auto" w:frame="1"/>
          <w:lang w:eastAsia="lt-LT"/>
        </w:rPr>
        <w:t>pdf</w:t>
      </w:r>
      <w:proofErr w:type="spellEnd"/>
      <w:r>
        <w:rPr>
          <w:rFonts w:eastAsia="Arial Unicode MS" w:cs="Arial Unicode MS"/>
          <w:sz w:val="22"/>
          <w:szCs w:val="22"/>
          <w:bdr w:val="none" w:sz="0" w:space="0" w:color="auto" w:frame="1"/>
          <w:lang w:eastAsia="lt-LT"/>
        </w:rPr>
        <w:t xml:space="preserve">, </w:t>
      </w:r>
      <w:proofErr w:type="spellStart"/>
      <w:r>
        <w:rPr>
          <w:rFonts w:eastAsia="Arial Unicode MS" w:cs="Arial Unicode MS"/>
          <w:sz w:val="22"/>
          <w:szCs w:val="22"/>
          <w:bdr w:val="none" w:sz="0" w:space="0" w:color="auto" w:frame="1"/>
          <w:lang w:eastAsia="lt-LT"/>
        </w:rPr>
        <w:t>jpg</w:t>
      </w:r>
      <w:proofErr w:type="spellEnd"/>
      <w:r>
        <w:rPr>
          <w:rFonts w:eastAsia="Arial Unicode MS" w:cs="Arial Unicode MS"/>
          <w:sz w:val="22"/>
          <w:szCs w:val="22"/>
          <w:bdr w:val="none" w:sz="0" w:space="0" w:color="auto" w:frame="1"/>
          <w:lang w:eastAsia="lt-LT"/>
        </w:rPr>
        <w:t xml:space="preserve">, </w:t>
      </w:r>
      <w:proofErr w:type="spellStart"/>
      <w:r>
        <w:rPr>
          <w:rFonts w:eastAsia="Arial Unicode MS" w:cs="Arial Unicode MS"/>
          <w:sz w:val="22"/>
          <w:szCs w:val="22"/>
          <w:bdr w:val="none" w:sz="0" w:space="0" w:color="auto" w:frame="1"/>
          <w:lang w:eastAsia="lt-LT"/>
        </w:rPr>
        <w:t>docx</w:t>
      </w:r>
      <w:proofErr w:type="spellEnd"/>
      <w:r>
        <w:rPr>
          <w:rFonts w:eastAsia="Arial Unicode MS" w:cs="Arial Unicode MS"/>
          <w:sz w:val="22"/>
          <w:szCs w:val="22"/>
          <w:bdr w:val="none" w:sz="0" w:space="0" w:color="auto" w:frame="1"/>
          <w:lang w:eastAsia="lt-LT"/>
        </w:rPr>
        <w:t xml:space="preserve"> ir kt.).</w:t>
      </w:r>
    </w:p>
    <w:p w14:paraId="0A200C40" w14:textId="77777777" w:rsidR="00D148BE" w:rsidRDefault="001B6D7D" w:rsidP="00D148BE">
      <w:pPr>
        <w:pStyle w:val="Sraopastraipa"/>
        <w:ind w:left="0" w:firstLine="720"/>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Pasiūlymas turi būti pateiktas iki CVP IS nurodyto pasiūlymų pateikimo termino pabaigos.</w:t>
      </w:r>
    </w:p>
    <w:p w14:paraId="669EF5F9" w14:textId="2C5E0ED6" w:rsidR="00597B6D" w:rsidRPr="00D148BE" w:rsidRDefault="00597B6D" w:rsidP="001F01FC">
      <w:pPr>
        <w:pStyle w:val="Sraopastraipa"/>
        <w:numPr>
          <w:ilvl w:val="1"/>
          <w:numId w:val="17"/>
        </w:numPr>
        <w:ind w:left="1418" w:hanging="698"/>
        <w:rPr>
          <w:rFonts w:eastAsia="Arial Unicode MS" w:cs="Arial Unicode MS"/>
          <w:sz w:val="22"/>
          <w:szCs w:val="22"/>
          <w:bdr w:val="none" w:sz="0" w:space="0" w:color="auto" w:frame="1"/>
          <w:lang w:eastAsia="lt-LT"/>
        </w:rPr>
      </w:pPr>
      <w:r w:rsidRPr="00D148BE">
        <w:rPr>
          <w:rFonts w:eastAsia="Arial Unicode MS" w:cs="Arial Unicode MS"/>
          <w:sz w:val="22"/>
          <w:szCs w:val="22"/>
          <w:bdr w:val="none" w:sz="0" w:space="0" w:color="auto" w:frame="1"/>
          <w:lang w:eastAsia="lt-LT"/>
        </w:rPr>
        <w:t>Kartu su pasiūlymu pateikiami šie dokumentai:</w:t>
      </w:r>
    </w:p>
    <w:p w14:paraId="7B4F2C6B" w14:textId="16F17041" w:rsidR="00597B6D" w:rsidRPr="00597B6D" w:rsidRDefault="00D148BE" w:rsidP="00D148BE">
      <w:pPr>
        <w:pStyle w:val="Sraopastraipa"/>
        <w:tabs>
          <w:tab w:val="left" w:pos="1985"/>
        </w:tabs>
        <w:ind w:left="0" w:firstLine="1418"/>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5.5.1.</w:t>
      </w:r>
      <w:r>
        <w:rPr>
          <w:rFonts w:eastAsia="Arial Unicode MS" w:cs="Arial Unicode MS"/>
          <w:sz w:val="22"/>
          <w:szCs w:val="22"/>
          <w:bdr w:val="none" w:sz="0" w:space="0" w:color="auto" w:frame="1"/>
          <w:lang w:eastAsia="lt-LT"/>
        </w:rPr>
        <w:tab/>
      </w:r>
      <w:r w:rsidR="00C1370E">
        <w:rPr>
          <w:rFonts w:eastAsia="Arial Unicode MS" w:cs="Arial Unicode MS"/>
          <w:sz w:val="22"/>
          <w:szCs w:val="22"/>
          <w:bdr w:val="none" w:sz="0" w:space="0" w:color="auto" w:frame="1"/>
          <w:lang w:eastAsia="lt-LT"/>
        </w:rPr>
        <w:t>Pasiūlymo forma;</w:t>
      </w:r>
    </w:p>
    <w:p w14:paraId="2767F258" w14:textId="41F83C2D" w:rsidR="00597B6D" w:rsidRDefault="00D148BE" w:rsidP="00D148BE">
      <w:pPr>
        <w:pStyle w:val="Sraopastraipa"/>
        <w:tabs>
          <w:tab w:val="left" w:pos="1985"/>
        </w:tabs>
        <w:ind w:left="0" w:firstLine="1418"/>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lastRenderedPageBreak/>
        <w:t>5.5.2.</w:t>
      </w:r>
      <w:r>
        <w:rPr>
          <w:rFonts w:eastAsia="Arial Unicode MS" w:cs="Arial Unicode MS"/>
          <w:sz w:val="22"/>
          <w:szCs w:val="22"/>
          <w:bdr w:val="none" w:sz="0" w:space="0" w:color="auto" w:frame="1"/>
          <w:lang w:eastAsia="lt-LT"/>
        </w:rPr>
        <w:tab/>
      </w:r>
      <w:r w:rsidR="00597B6D" w:rsidRPr="00597B6D">
        <w:rPr>
          <w:rFonts w:eastAsia="Arial Unicode MS" w:cs="Arial Unicode MS"/>
          <w:sz w:val="22"/>
          <w:szCs w:val="22"/>
          <w:bdr w:val="none" w:sz="0" w:space="0" w:color="auto" w:frame="1"/>
          <w:lang w:eastAsia="lt-LT"/>
        </w:rPr>
        <w:t>Įgaliojimas</w:t>
      </w:r>
      <w:r w:rsidR="00C1370E">
        <w:rPr>
          <w:rFonts w:eastAsia="Arial Unicode MS" w:cs="Arial Unicode MS"/>
          <w:sz w:val="22"/>
          <w:szCs w:val="22"/>
          <w:bdr w:val="none" w:sz="0" w:space="0" w:color="auto" w:frame="1"/>
          <w:lang w:eastAsia="lt-LT"/>
        </w:rPr>
        <w:t xml:space="preserve"> teikti pasiūlymą (jei taikoma);</w:t>
      </w:r>
    </w:p>
    <w:p w14:paraId="3BC92368" w14:textId="405886C7" w:rsidR="001B6D7D" w:rsidRPr="00D148BE" w:rsidRDefault="001B6D7D" w:rsidP="00D148BE">
      <w:pPr>
        <w:pStyle w:val="Sraopastraipa"/>
        <w:numPr>
          <w:ilvl w:val="1"/>
          <w:numId w:val="22"/>
        </w:numPr>
        <w:tabs>
          <w:tab w:val="left" w:pos="1418"/>
        </w:tabs>
        <w:suppressAutoHyphens/>
        <w:spacing w:after="40"/>
        <w:ind w:left="1418" w:hanging="698"/>
        <w:jc w:val="both"/>
        <w:rPr>
          <w:rFonts w:eastAsia="Arial Unicode MS" w:cs="Arial Unicode MS"/>
          <w:sz w:val="22"/>
          <w:szCs w:val="22"/>
          <w:bdr w:val="none" w:sz="0" w:space="0" w:color="auto" w:frame="1"/>
        </w:rPr>
      </w:pPr>
      <w:r w:rsidRPr="00D148BE">
        <w:rPr>
          <w:rFonts w:eastAsia="Arial Unicode MS" w:cs="Arial Unicode MS"/>
          <w:sz w:val="22"/>
          <w:szCs w:val="22"/>
          <w:bdr w:val="none" w:sz="0" w:space="0" w:color="auto" w:frame="1"/>
        </w:rPr>
        <w:t>Susipažinti su pirkimo dokumentais tiekėjai turi teisę iki pasiūlymų pateikimo termino pabaigos.</w:t>
      </w:r>
    </w:p>
    <w:p w14:paraId="2E6029FE" w14:textId="77777777" w:rsidR="001B6D7D" w:rsidRDefault="001B6D7D" w:rsidP="00597B6D">
      <w:pPr>
        <w:pStyle w:val="Sraopastraipa"/>
        <w:numPr>
          <w:ilvl w:val="1"/>
          <w:numId w:val="22"/>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Pateikdamas pasiūlymą, tiekėjas sutinka su šiais pirkimo dokumentais ir patvirtina, kad jo pasiūlyme pateikta informacija yra teisinga ir apima viską, ko reikia tinkamam pirkimo sutarties įvykdymui.</w:t>
      </w:r>
    </w:p>
    <w:p w14:paraId="3A37CD9D" w14:textId="77777777" w:rsidR="001B6D7D" w:rsidRDefault="001B6D7D" w:rsidP="00597B6D">
      <w:pPr>
        <w:pStyle w:val="Sraopastraipa"/>
        <w:numPr>
          <w:ilvl w:val="1"/>
          <w:numId w:val="22"/>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Pr>
          <w:rFonts w:eastAsia="Arial Unicode MS" w:cs="Arial Unicode MS"/>
          <w:sz w:val="22"/>
          <w:szCs w:val="22"/>
          <w:bdr w:val="none" w:sz="0" w:space="0" w:color="auto" w:frame="1"/>
          <w:lang w:eastAsia="lt-LT"/>
        </w:rPr>
        <w:tab/>
      </w:r>
    </w:p>
    <w:p w14:paraId="09D7DFCC" w14:textId="77777777" w:rsidR="001B6D7D" w:rsidRDefault="001B6D7D" w:rsidP="00597B6D">
      <w:pPr>
        <w:pStyle w:val="Sraopastraipa"/>
        <w:numPr>
          <w:ilvl w:val="1"/>
          <w:numId w:val="22"/>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39B14DD5" w14:textId="77777777" w:rsidR="001B6D7D" w:rsidRDefault="001B6D7D" w:rsidP="00597B6D">
      <w:pPr>
        <w:pStyle w:val="Sraopastraipa"/>
        <w:numPr>
          <w:ilvl w:val="1"/>
          <w:numId w:val="22"/>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Pasiūlyme nurodoma kaina pateikiama eurais. </w:t>
      </w:r>
      <w:r>
        <w:rPr>
          <w:rFonts w:eastAsia="Arial Unicode MS" w:cs="Arial Unicode MS"/>
          <w:bCs/>
          <w:sz w:val="22"/>
          <w:szCs w:val="22"/>
          <w:bdr w:val="none" w:sz="0" w:space="0" w:color="auto" w:frame="1"/>
          <w:lang w:eastAsia="lt-LT"/>
        </w:rPr>
        <w:t xml:space="preserve">Kaina turi būti apskaičiuojama dviejų skaitmenų po kablelio tikslumu. </w:t>
      </w:r>
      <w:r>
        <w:rPr>
          <w:rFonts w:eastAsia="Arial Unicode MS" w:cs="Arial Unicode MS"/>
          <w:sz w:val="22"/>
          <w:szCs w:val="22"/>
          <w:bdr w:val="none" w:sz="0" w:space="0" w:color="auto" w:frame="1"/>
          <w:lang w:eastAsia="lt-LT"/>
        </w:rPr>
        <w:t xml:space="preserve">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6203AB1C" w14:textId="34F5B1FD" w:rsidR="001B6D7D" w:rsidRDefault="001B6D7D" w:rsidP="00597B6D">
      <w:pPr>
        <w:pStyle w:val="Sraopastraipa"/>
        <w:numPr>
          <w:ilvl w:val="1"/>
          <w:numId w:val="23"/>
        </w:numPr>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Perkantysis subjektas turi teisę pratęsti pasiūlymo pateikimo terminą. Apie naują pasiūlymų pateikimo terminą perkantysis subjektas paskelbia CVP IS ir praneša prie pirkimo CVP IS prisijungusiems tiekėjams.</w:t>
      </w:r>
    </w:p>
    <w:p w14:paraId="41C83CFE" w14:textId="6C7B417F" w:rsidR="001B6D7D" w:rsidRDefault="001B6D7D" w:rsidP="00597B6D">
      <w:pPr>
        <w:pStyle w:val="Sraopastraipa"/>
        <w:numPr>
          <w:ilvl w:val="1"/>
          <w:numId w:val="24"/>
        </w:numPr>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Pasiūlymas turi būti pateikiamas CVP IS priemonėmis užpildant pasiūlymo formą ir prie jos pridedant visus pasiūlymo formoje reikalaujamus pateikti dokumentus.</w:t>
      </w:r>
      <w:r>
        <w:rPr>
          <w:rFonts w:eastAsia="Arial Unicode MS" w:cs="Arial Unicode MS"/>
          <w:sz w:val="22"/>
          <w:szCs w:val="22"/>
          <w:bdr w:val="none" w:sz="0" w:space="0" w:color="auto" w:frame="1"/>
          <w:lang w:eastAsia="lt-LT"/>
        </w:rPr>
        <w:tab/>
      </w:r>
    </w:p>
    <w:p w14:paraId="39D8C4B9"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Perkantysis subjektas nereikalauja pasiūlymą pasirašyti saugiu elektroniniu parašu.</w:t>
      </w:r>
    </w:p>
    <w:p w14:paraId="4BFFCEFD"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Perkantysis subjektas, viešojo 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 </w:t>
      </w:r>
    </w:p>
    <w:p w14:paraId="2FB49B53"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Tiekėjas iki galutinio pasiūlymų pateikimo termino turi teisę pakeisti arba atšaukti savo pasiūlymą CVP IS priemonėmis. Toks pakeitimas arba pranešimas, kad pasiūlymas atšaukiamas, pripažįstamas galiojančiu, jeigu perkantysis subjektas jį gauna pateiktą CVP IS priemonėmis iki pasiūlymų pateikimo termino pabaigos.</w:t>
      </w:r>
    </w:p>
    <w:p w14:paraId="3EB789B5" w14:textId="71B4B74B" w:rsidR="001B6D7D" w:rsidRPr="00F97D28"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sz w:val="22"/>
          <w:szCs w:val="22"/>
          <w:bdr w:val="none" w:sz="0" w:space="0" w:color="auto" w:frame="1"/>
          <w:lang w:eastAsia="lt-LT"/>
        </w:rPr>
        <w:t xml:space="preserve">Kol nesibaigė pasiūlymų galiojimo laikas, perkantysis subjektas turi teisę prašyti CVP IS priemonėmis, kad tiekėjai pratęstų jų galiojimą iki konkrečiai nurodyto laiko. Tiekėjas CVP IS priemonėmis tokį prašymą gali atmesti. </w:t>
      </w:r>
    </w:p>
    <w:p w14:paraId="3CE8BB4C" w14:textId="50EE56E6" w:rsidR="00F97D28" w:rsidRDefault="00F97D28" w:rsidP="00F97D28">
      <w:pPr>
        <w:suppressAutoHyphens/>
        <w:spacing w:after="40"/>
        <w:jc w:val="both"/>
        <w:rPr>
          <w:rFonts w:eastAsia="Arial Unicode MS" w:cs="Arial Unicode MS"/>
          <w:color w:val="000000"/>
          <w:sz w:val="22"/>
          <w:szCs w:val="22"/>
          <w:bdr w:val="none" w:sz="0" w:space="0" w:color="auto" w:frame="1"/>
        </w:rPr>
      </w:pPr>
    </w:p>
    <w:p w14:paraId="62889DEE" w14:textId="77777777" w:rsidR="00F97D28" w:rsidRPr="00F97D28" w:rsidRDefault="00F97D28" w:rsidP="00F97D28">
      <w:pPr>
        <w:suppressAutoHyphens/>
        <w:spacing w:after="40"/>
        <w:jc w:val="both"/>
        <w:rPr>
          <w:rFonts w:eastAsia="Arial Unicode MS" w:cs="Arial Unicode MS"/>
          <w:color w:val="000000"/>
          <w:sz w:val="22"/>
          <w:szCs w:val="22"/>
          <w:bdr w:val="none" w:sz="0" w:space="0" w:color="auto" w:frame="1"/>
        </w:rPr>
      </w:pPr>
    </w:p>
    <w:p w14:paraId="5FD3BF32" w14:textId="77777777" w:rsidR="001B6D7D" w:rsidRDefault="001B6D7D" w:rsidP="00597B6D">
      <w:pPr>
        <w:pStyle w:val="Sraopastraipa"/>
        <w:numPr>
          <w:ilvl w:val="0"/>
          <w:numId w:val="24"/>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ŠIFRAVIMAS</w:t>
      </w:r>
    </w:p>
    <w:p w14:paraId="595AC8CA"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r>
        <w:rPr>
          <w:rFonts w:eastAsia="Arial Unicode MS" w:cs="Arial Unicode MS"/>
          <w:color w:val="000000"/>
          <w:sz w:val="22"/>
          <w:szCs w:val="22"/>
          <w:bdr w:val="none" w:sz="0" w:space="0" w:color="auto" w:frame="1"/>
        </w:rPr>
        <w:tab/>
      </w:r>
    </w:p>
    <w:p w14:paraId="2D10117B" w14:textId="445B01BB" w:rsidR="009C6EB8" w:rsidRPr="00CC20B4" w:rsidRDefault="009C6EB8" w:rsidP="009C6EB8">
      <w:pPr>
        <w:pStyle w:val="Sraopastraipa"/>
        <w:numPr>
          <w:ilvl w:val="1"/>
          <w:numId w:val="28"/>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Tiekėjo teikiamas pasiūlymas gali būti užšifruojamas. Tiekėjas, nusprendęs pateikti užšifruotą pasiūlymą, turi:</w:t>
      </w:r>
    </w:p>
    <w:p w14:paraId="5C7B5CDF" w14:textId="6AE75C90" w:rsidR="009C6EB8" w:rsidRPr="00CC20B4" w:rsidRDefault="009C6EB8" w:rsidP="009C6EB8">
      <w:pPr>
        <w:pStyle w:val="Sraopastraipa"/>
        <w:numPr>
          <w:ilvl w:val="2"/>
          <w:numId w:val="28"/>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p>
    <w:p w14:paraId="03A6B1E7" w14:textId="77777777" w:rsidR="009C6EB8" w:rsidRPr="00CC20B4" w:rsidRDefault="009C6EB8" w:rsidP="009C6EB8">
      <w:pPr>
        <w:pStyle w:val="Sraopastraipa"/>
        <w:numPr>
          <w:ilvl w:val="2"/>
          <w:numId w:val="28"/>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 xml:space="preserve">iki pirminio susipažinimo su CVP IS priemonėmis pateiktais pasiūlymais procedūros (posėdžio) pradžios CVP IS susirašinėjimo priemonėmis pateikti slaptažodį, su kuriuo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CC20B4">
        <w:rPr>
          <w:rFonts w:eastAsia="Arial Unicode MS" w:cs="Arial Unicode MS"/>
          <w:color w:val="000000"/>
          <w:sz w:val="22"/>
          <w:szCs w:val="22"/>
          <w:bdr w:val="nil"/>
          <w:lang w:eastAsia="lt-LT"/>
        </w:rPr>
        <w:t>galės iššifruoti pateiktą pasiūlymą. Iškilus CVP IS techninėms problemoms, kai tiekėjas neturi galimybės pateikti slaptažodžio per CVP IS susirašinėjimo priemonę, tiekėjas turi teisę slaptažodį pateikti kitomis priemonėmis pasirinktinai: perkančio</w:t>
      </w:r>
      <w:r>
        <w:rPr>
          <w:rFonts w:eastAsia="Arial Unicode MS" w:cs="Arial Unicode MS"/>
          <w:color w:val="000000"/>
          <w:sz w:val="22"/>
          <w:szCs w:val="22"/>
          <w:bdr w:val="nil"/>
          <w:lang w:eastAsia="lt-LT"/>
        </w:rPr>
        <w:t>jo</w:t>
      </w:r>
      <w:r w:rsidRPr="00CC20B4">
        <w:rPr>
          <w:rFonts w:eastAsia="Arial Unicode MS" w:cs="Arial Unicode MS"/>
          <w:color w:val="000000"/>
          <w:sz w:val="22"/>
          <w:szCs w:val="22"/>
          <w:bdr w:val="nil"/>
          <w:lang w:eastAsia="lt-LT"/>
        </w:rPr>
        <w:t xml:space="preserve"> </w:t>
      </w:r>
      <w:r>
        <w:rPr>
          <w:rFonts w:eastAsia="Arial Unicode MS" w:cs="Arial Unicode MS"/>
          <w:color w:val="000000"/>
          <w:sz w:val="22"/>
          <w:szCs w:val="22"/>
          <w:bdr w:val="nil"/>
          <w:lang w:eastAsia="lt-LT"/>
        </w:rPr>
        <w:t>subjekto</w:t>
      </w:r>
      <w:r w:rsidRPr="00CC20B4">
        <w:rPr>
          <w:rFonts w:eastAsia="Arial Unicode MS" w:cs="Arial Unicode MS"/>
          <w:color w:val="000000"/>
          <w:sz w:val="22"/>
          <w:szCs w:val="22"/>
          <w:bdr w:val="nil"/>
          <w:lang w:eastAsia="lt-LT"/>
        </w:rPr>
        <w:t xml:space="preserve"> oficialiu elektroniniu paštu, faksu arba raštu. Tokiu atveju tiekėjas turėtų būti aktyvus ir įsitikinti, kad pateiktas slaptažodis laiku pasiekė adresatą (pavyzdžiui, susisiekęs su </w:t>
      </w:r>
      <w:r w:rsidRPr="00CE7AB9">
        <w:rPr>
          <w:rFonts w:eastAsia="Arial Unicode MS" w:cs="Arial Unicode MS"/>
          <w:color w:val="000000"/>
          <w:sz w:val="22"/>
          <w:szCs w:val="22"/>
          <w:bdr w:val="nil"/>
          <w:lang w:eastAsia="lt-LT"/>
        </w:rPr>
        <w:t>Perkan</w:t>
      </w:r>
      <w:r>
        <w:rPr>
          <w:rFonts w:eastAsia="Arial Unicode MS" w:cs="Arial Unicode MS"/>
          <w:color w:val="000000"/>
          <w:sz w:val="22"/>
          <w:szCs w:val="22"/>
          <w:bdr w:val="nil"/>
          <w:lang w:eastAsia="lt-LT"/>
        </w:rPr>
        <w:t xml:space="preserve">čiuoju </w:t>
      </w:r>
      <w:r w:rsidRPr="00CE7AB9">
        <w:rPr>
          <w:rFonts w:eastAsia="Arial Unicode MS" w:cs="Arial Unicode MS"/>
          <w:color w:val="000000"/>
          <w:sz w:val="22"/>
          <w:szCs w:val="22"/>
          <w:bdr w:val="nil"/>
          <w:lang w:eastAsia="lt-LT"/>
        </w:rPr>
        <w:t>subjekt</w:t>
      </w:r>
      <w:r>
        <w:rPr>
          <w:rFonts w:eastAsia="Arial Unicode MS" w:cs="Arial Unicode MS"/>
          <w:color w:val="000000"/>
          <w:sz w:val="22"/>
          <w:szCs w:val="22"/>
          <w:bdr w:val="nil"/>
          <w:lang w:eastAsia="lt-LT"/>
        </w:rPr>
        <w:t>u</w:t>
      </w:r>
      <w:r w:rsidRPr="00CE7AB9">
        <w:rPr>
          <w:rFonts w:eastAsia="Arial Unicode MS" w:cs="Arial Unicode MS"/>
          <w:color w:val="000000"/>
          <w:sz w:val="22"/>
          <w:szCs w:val="22"/>
          <w:bdr w:val="nil"/>
          <w:lang w:eastAsia="lt-LT"/>
        </w:rPr>
        <w:t xml:space="preserve"> </w:t>
      </w:r>
      <w:r w:rsidRPr="00CC20B4">
        <w:rPr>
          <w:rFonts w:eastAsia="Arial Unicode MS" w:cs="Arial Unicode MS"/>
          <w:color w:val="000000"/>
          <w:sz w:val="22"/>
          <w:szCs w:val="22"/>
          <w:bdr w:val="nil"/>
          <w:lang w:eastAsia="lt-LT"/>
        </w:rPr>
        <w:t xml:space="preserve">oficialiu jos telefonu ir (arba) kitais būdais). </w:t>
      </w:r>
    </w:p>
    <w:p w14:paraId="50DF2D69" w14:textId="2D03AB0F" w:rsidR="001B6D7D" w:rsidRPr="00CC20B4" w:rsidRDefault="009C6EB8" w:rsidP="009C6EB8">
      <w:pPr>
        <w:pStyle w:val="Sraopastraipa"/>
        <w:numPr>
          <w:ilvl w:val="1"/>
          <w:numId w:val="28"/>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 xml:space="preserve">Tiekėjui užšifravus visą pasiūlymą ir iki pirminio susipažinimo su CVP IS priemonėmis pateiktais pasiūlymais procedūros (posėdžio) pradžios nepateikus (dėl jo paties kaltės) slaptažodžio arba pateikus neteisingą slaptažodį, kuriuo naudodamasi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CC20B4">
        <w:rPr>
          <w:rFonts w:eastAsia="Arial Unicode MS" w:cs="Arial Unicode MS"/>
          <w:color w:val="000000"/>
          <w:sz w:val="22"/>
          <w:szCs w:val="22"/>
          <w:bdr w:val="nil"/>
          <w:lang w:eastAsia="lt-LT"/>
        </w:rPr>
        <w:t xml:space="preserve">negalėjo iššifruoti pasiūlymo, pasiūlymas laikomas nepateiktu ir nėra vertinamas. Jeigu nurodytu atveju tiekėjas užšifravo tik pasiūlymo dokumentą, kuriame nurodyta pasiūlymo </w:t>
      </w:r>
      <w:r w:rsidRPr="00CC20B4">
        <w:rPr>
          <w:rFonts w:eastAsia="Arial Unicode MS" w:cs="Arial Unicode MS"/>
          <w:color w:val="000000"/>
          <w:sz w:val="22"/>
          <w:szCs w:val="22"/>
          <w:bdr w:val="nil"/>
          <w:lang w:eastAsia="lt-LT"/>
        </w:rPr>
        <w:lastRenderedPageBreak/>
        <w:t xml:space="preserve">kaina, o kitus pasiūlymo dokumentus pateikė neužšifruotus –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CC20B4">
        <w:rPr>
          <w:rFonts w:eastAsia="Arial Unicode MS" w:cs="Arial Unicode MS"/>
          <w:color w:val="000000"/>
          <w:sz w:val="22"/>
          <w:szCs w:val="22"/>
          <w:bdr w:val="nil"/>
          <w:lang w:eastAsia="lt-LT"/>
        </w:rPr>
        <w:t>tiekėjo pasiūlymą atmeta kaip neatitinkantį pirkimo dokumentuose nustatytų reikalavimų (tiekėjas nepateikė pasiūlymo kainos).</w:t>
      </w:r>
    </w:p>
    <w:p w14:paraId="1CDDE7B8"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r>
        <w:rPr>
          <w:rFonts w:eastAsia="Arial Unicode MS" w:cs="Arial Unicode MS"/>
          <w:color w:val="000000"/>
          <w:sz w:val="22"/>
          <w:szCs w:val="22"/>
          <w:bdr w:val="none" w:sz="0" w:space="0" w:color="auto" w:frame="1"/>
        </w:rPr>
        <w:tab/>
      </w:r>
    </w:p>
    <w:p w14:paraId="080F37C4"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4ADB1D57" w14:textId="77777777" w:rsidR="001B6D7D" w:rsidRDefault="001B6D7D" w:rsidP="009C6EB8">
      <w:pPr>
        <w:pStyle w:val="Sraopastraipa"/>
        <w:numPr>
          <w:ilvl w:val="0"/>
          <w:numId w:val="28"/>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GALIOJIMO UŽTIKRINIMAS</w:t>
      </w:r>
    </w:p>
    <w:p w14:paraId="530162DA" w14:textId="77777777" w:rsidR="001B6D7D" w:rsidRDefault="001B6D7D" w:rsidP="001B6D7D">
      <w:pPr>
        <w:suppressAutoHyphens/>
        <w:spacing w:after="40"/>
        <w:jc w:val="both"/>
        <w:rPr>
          <w:rFonts w:eastAsia="Arial Unicode MS" w:cs="Arial Unicode MS"/>
          <w:b/>
          <w:bCs/>
          <w:color w:val="587A3C"/>
          <w:sz w:val="22"/>
          <w:szCs w:val="22"/>
          <w:bdr w:val="none" w:sz="0" w:space="0" w:color="auto" w:frame="1"/>
        </w:rPr>
      </w:pPr>
    </w:p>
    <w:p w14:paraId="14D290A1" w14:textId="446915CB" w:rsidR="002A018E" w:rsidRPr="002532B1" w:rsidRDefault="005B579A" w:rsidP="005B579A">
      <w:pPr>
        <w:numPr>
          <w:ilvl w:val="1"/>
          <w:numId w:val="30"/>
        </w:numPr>
        <w:ind w:hanging="77"/>
        <w:jc w:val="both"/>
        <w:rPr>
          <w:sz w:val="22"/>
          <w:szCs w:val="22"/>
          <w:lang w:eastAsia="en-US"/>
        </w:rPr>
      </w:pPr>
      <w:r w:rsidRPr="005B579A">
        <w:rPr>
          <w:sz w:val="22"/>
          <w:szCs w:val="22"/>
          <w:lang w:eastAsia="en-US"/>
        </w:rPr>
        <w:t>Pasiūlymo galiojimo užtikrinimas nereikalaujamas</w:t>
      </w:r>
      <w:r w:rsidR="002A018E" w:rsidRPr="002532B1">
        <w:rPr>
          <w:sz w:val="22"/>
          <w:szCs w:val="22"/>
          <w:lang w:eastAsia="en-US"/>
        </w:rPr>
        <w:t xml:space="preserve">. </w:t>
      </w:r>
    </w:p>
    <w:p w14:paraId="25BB4FF3" w14:textId="1A0665AB" w:rsidR="001B6D7D" w:rsidRDefault="001B6D7D" w:rsidP="001B6D7D">
      <w:pPr>
        <w:jc w:val="both"/>
        <w:rPr>
          <w:rFonts w:eastAsia="Calibri"/>
          <w:color w:val="0070C0"/>
          <w:sz w:val="22"/>
          <w:szCs w:val="22"/>
          <w:lang w:eastAsia="en-US"/>
        </w:rPr>
      </w:pPr>
    </w:p>
    <w:p w14:paraId="02770906" w14:textId="77777777" w:rsidR="002A018E" w:rsidRDefault="002A018E" w:rsidP="001B6D7D">
      <w:pPr>
        <w:jc w:val="both"/>
        <w:rPr>
          <w:rFonts w:eastAsia="Calibri"/>
          <w:color w:val="0070C0"/>
          <w:sz w:val="22"/>
          <w:szCs w:val="22"/>
          <w:lang w:eastAsia="en-US"/>
        </w:rPr>
      </w:pPr>
    </w:p>
    <w:p w14:paraId="1DF6E669" w14:textId="77777777" w:rsidR="001B6D7D" w:rsidRDefault="001B6D7D" w:rsidP="009C6EB8">
      <w:pPr>
        <w:pStyle w:val="Sraopastraipa"/>
        <w:numPr>
          <w:ilvl w:val="0"/>
          <w:numId w:val="28"/>
        </w:numPr>
        <w:suppressAutoHyphens/>
        <w:spacing w:after="40"/>
        <w:jc w:val="both"/>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PIRKIMO DOKUMENTŲ PAAIŠKINIMAS IR PATIKSLINIMAS</w:t>
      </w:r>
    </w:p>
    <w:p w14:paraId="23F20869"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r>
        <w:rPr>
          <w:rFonts w:eastAsia="Arial Unicode MS" w:cs="Arial Unicode MS"/>
          <w:color w:val="000000"/>
          <w:sz w:val="22"/>
          <w:szCs w:val="22"/>
          <w:bdr w:val="none" w:sz="0" w:space="0" w:color="auto" w:frame="1"/>
        </w:rPr>
        <w:tab/>
      </w:r>
    </w:p>
    <w:p w14:paraId="17397BD0"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Tiekėjas tik CVP IS susirašinėjimo priemonėmis gali prašyti, kad perkantysis subjektas paaiškintų ar pataisytų pirkimo dokumentus. </w:t>
      </w:r>
    </w:p>
    <w:p w14:paraId="134FA1F9"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atsako tik CVP IS susirašinėjimo priemonėmis į kiekvieną tiekėjo rašytinį prašymą dėl pirkimo dokumentų, jei prašymas yra pateiktas likus ne mažiau kaip 2 darbo dienoms iki pasiūlymų pateikimo termino pabaigos.</w:t>
      </w:r>
    </w:p>
    <w:p w14:paraId="710584E7"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7BC87BA3"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paaiškindamas ar pataisydamas pirkimo dokumentus, privalo užtikrinti tiekėjų anonimiškumą, t. y. privalo užtikrinti, kad tiekėjas nesužinotų kitų tiekėjų, dalyvaujančių pirkimo procedūrose, pavadinimų ir kitų rekvizitų.</w:t>
      </w:r>
    </w:p>
    <w:p w14:paraId="553C27CE"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Nesibaigus pirkimo pasiūlymų pateikimo terminui, perkantysis subjektas savo iniciatyva gali paaiškinti (pataisyti) pirkimo dokumentus CVP IS priemonėmis.</w:t>
      </w:r>
    </w:p>
    <w:p w14:paraId="7FCFF2F5"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Tuo atveju, kai pataisoma skelbime apie pirkimą paskelbta informacija (jei taikomas), perkantysis subjektas privalo paskelbti skelbimo apie pirkimą pataisą ir prireikus pratęsti pasiūlymų pateikimo terminą protingumo kriterijų atitinkančiam terminui, per kurį tiekėjai, rengdami pasiūlymus, galėtų atsižvelgti į patikslinimus.</w:t>
      </w:r>
    </w:p>
    <w:p w14:paraId="67A89B23"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Bet kokia informacija, konkurso sąlygų paaiškinimai, pranešimai ar kitas perkančiojo subjekto ir tiekėjo susirašinėjimas yra vykdomas tik CVP IS susirašinėjimo priemonėmis.</w:t>
      </w:r>
    </w:p>
    <w:p w14:paraId="4A546A8D"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Perkantysis subjektas nerengs susitikimų su tiekėjais.</w:t>
      </w:r>
    </w:p>
    <w:p w14:paraId="23887F16" w14:textId="77777777" w:rsidR="001B6D7D" w:rsidRDefault="001B6D7D" w:rsidP="001B6D7D">
      <w:pPr>
        <w:outlineLvl w:val="0"/>
        <w:rPr>
          <w:rFonts w:eastAsia="Arial Unicode MS" w:cs="Arial Unicode MS"/>
          <w:b/>
          <w:bCs/>
          <w:caps/>
          <w:color w:val="434343"/>
          <w:spacing w:val="4"/>
          <w:sz w:val="22"/>
          <w:szCs w:val="22"/>
          <w:bdr w:val="none" w:sz="0" w:space="0" w:color="auto" w:frame="1"/>
        </w:rPr>
      </w:pPr>
    </w:p>
    <w:p w14:paraId="46803CFE" w14:textId="77777777" w:rsidR="001B6D7D" w:rsidRDefault="001B6D7D" w:rsidP="001B6D7D">
      <w:pPr>
        <w:outlineLvl w:val="0"/>
        <w:rPr>
          <w:rFonts w:eastAsia="Arial Unicode MS" w:cs="Arial Unicode MS"/>
          <w:b/>
          <w:bCs/>
          <w:caps/>
          <w:color w:val="434343"/>
          <w:spacing w:val="4"/>
          <w:sz w:val="22"/>
          <w:szCs w:val="22"/>
          <w:bdr w:val="none" w:sz="0" w:space="0" w:color="auto" w:frame="1"/>
        </w:rPr>
      </w:pPr>
    </w:p>
    <w:p w14:paraId="40B0B97C" w14:textId="77777777" w:rsidR="001B6D7D" w:rsidRDefault="001B6D7D" w:rsidP="009C6EB8">
      <w:pPr>
        <w:pStyle w:val="Sraopastraipa"/>
        <w:numPr>
          <w:ilvl w:val="0"/>
          <w:numId w:val="28"/>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SUSIPAŽINIMAS SU GAUTAIS PASIŪLYMAIS</w:t>
      </w:r>
    </w:p>
    <w:p w14:paraId="56C8A263"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6A0A8FB9"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Pirminis susipažinimas su CVP IS priemonėmis pateiktais tiekėjų pasiūlymais vyks 30 min. po CVP IS nurodytos pasiūlymų pateikimo termino pabaigos.</w:t>
      </w:r>
    </w:p>
    <w:p w14:paraId="32388B4B"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Pirminio susipažinimo su CVP IS priemonėmis pateiktais pasiūlymais procedūroje pasiūlymus pateikę tiekėjai nedalyvauja.</w:t>
      </w:r>
    </w:p>
    <w:p w14:paraId="3E4482FB"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Pirminio susipažinimo su CVP IS priemonėmis pateiktais pasiūlymais posėdžio metu nustatomas pasiūlymą pateikusio tiekėjo pavadinimas, pasiūlyme nurodyta kaina ir patikrinama, ar yra pateiktas pasiūlymo galiojimo užtikrinimas (jei jo reikalaujama).</w:t>
      </w:r>
    </w:p>
    <w:p w14:paraId="65619CA4" w14:textId="77777777" w:rsidR="001B6D7D" w:rsidRDefault="001B6D7D" w:rsidP="001B6D7D">
      <w:pPr>
        <w:suppressAutoHyphens/>
        <w:spacing w:after="40"/>
        <w:jc w:val="both"/>
        <w:rPr>
          <w:rFonts w:eastAsia="Arial Unicode MS" w:cs="Arial Unicode MS"/>
          <w:sz w:val="22"/>
          <w:szCs w:val="22"/>
          <w:bdr w:val="none" w:sz="0" w:space="0" w:color="auto" w:frame="1"/>
        </w:rPr>
      </w:pPr>
    </w:p>
    <w:p w14:paraId="6CC32807" w14:textId="77777777" w:rsidR="001B6D7D" w:rsidRDefault="001B6D7D" w:rsidP="001B6D7D">
      <w:pPr>
        <w:suppressAutoHyphens/>
        <w:spacing w:after="40"/>
        <w:jc w:val="both"/>
        <w:rPr>
          <w:rFonts w:eastAsia="Arial Unicode MS" w:cs="Arial Unicode MS"/>
          <w:sz w:val="22"/>
          <w:szCs w:val="22"/>
          <w:bdr w:val="none" w:sz="0" w:space="0" w:color="auto" w:frame="1"/>
        </w:rPr>
      </w:pPr>
    </w:p>
    <w:p w14:paraId="15E37654" w14:textId="77777777" w:rsidR="001B6D7D" w:rsidRDefault="001B6D7D" w:rsidP="009C6EB8">
      <w:pPr>
        <w:pStyle w:val="Sraopastraipa"/>
        <w:numPr>
          <w:ilvl w:val="0"/>
          <w:numId w:val="28"/>
        </w:numPr>
        <w:suppressAutoHyphens/>
        <w:spacing w:after="40"/>
        <w:jc w:val="both"/>
        <w:rPr>
          <w:rFonts w:eastAsia="Arial Unicode MS" w:cs="Arial Unicode MS"/>
          <w:sz w:val="22"/>
          <w:szCs w:val="22"/>
          <w:bdr w:val="none" w:sz="0" w:space="0" w:color="auto" w:frame="1"/>
          <w:lang w:eastAsia="lt-LT"/>
        </w:rPr>
      </w:pPr>
      <w:r>
        <w:rPr>
          <w:rFonts w:eastAsia="Arial Unicode MS" w:cs="Arial Unicode MS"/>
          <w:b/>
          <w:sz w:val="22"/>
          <w:szCs w:val="22"/>
          <w:bdr w:val="none" w:sz="0" w:space="0" w:color="auto" w:frame="1"/>
          <w:lang w:eastAsia="lt-LT"/>
        </w:rPr>
        <w:t>DERYBOS</w:t>
      </w:r>
    </w:p>
    <w:p w14:paraId="523F29A4"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p>
    <w:p w14:paraId="5C2D4A19"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10.1.</w:t>
      </w:r>
      <w:r>
        <w:rPr>
          <w:rFonts w:eastAsia="Arial Unicode MS" w:cs="Arial Unicode MS"/>
          <w:sz w:val="22"/>
          <w:szCs w:val="22"/>
          <w:bdr w:val="none" w:sz="0" w:space="0" w:color="auto" w:frame="1"/>
          <w:lang w:eastAsia="lt-LT"/>
        </w:rPr>
        <w:tab/>
        <w:t>Šio pirkimo metu gali būti vykdomos derybos.</w:t>
      </w:r>
    </w:p>
    <w:p w14:paraId="508092E6" w14:textId="77777777" w:rsidR="001B6D7D" w:rsidRDefault="001B6D7D" w:rsidP="001B6D7D">
      <w:pPr>
        <w:pStyle w:val="Sraopastraipa"/>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10.2.</w:t>
      </w:r>
      <w:r>
        <w:rPr>
          <w:rFonts w:eastAsia="Arial Unicode MS" w:cs="Arial Unicode MS"/>
          <w:sz w:val="22"/>
          <w:szCs w:val="22"/>
          <w:bdr w:val="none" w:sz="0" w:space="0" w:color="auto" w:frame="1"/>
          <w:lang w:eastAsia="lt-LT"/>
        </w:rPr>
        <w:tab/>
        <w:t>Derybos gali būti vykdomos susitikimų metu, konferencijos telefonu ir (ar) internetu, ir (ar) priemonėmis, kuriomis vykdomas Pirkimas.</w:t>
      </w:r>
    </w:p>
    <w:p w14:paraId="6F905805"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w:t>
      </w:r>
      <w:r>
        <w:rPr>
          <w:rFonts w:eastAsia="Arial Unicode MS" w:cs="Arial Unicode MS"/>
          <w:sz w:val="22"/>
          <w:szCs w:val="22"/>
          <w:bdr w:val="none" w:sz="0" w:space="0" w:color="auto" w:frame="1"/>
          <w:lang w:eastAsia="lt-LT"/>
        </w:rPr>
        <w:tab/>
        <w:t xml:space="preserve">Derybos gali būti vykdomos laikantis toliau nurodytų sąlygų: </w:t>
      </w:r>
    </w:p>
    <w:p w14:paraId="0F8DA930"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10.3.1.</w:t>
      </w:r>
      <w:r>
        <w:rPr>
          <w:rFonts w:eastAsia="Arial Unicode MS" w:cs="Arial Unicode MS"/>
          <w:sz w:val="22"/>
          <w:szCs w:val="22"/>
          <w:bdr w:val="none" w:sz="0" w:space="0" w:color="auto" w:frame="1"/>
          <w:lang w:eastAsia="lt-LT"/>
        </w:rPr>
        <w:tab/>
        <w:t xml:space="preserve">Į derybas kviečiami visi pirminius pasiūlymus pateikę tiekėjai. </w:t>
      </w:r>
    </w:p>
    <w:p w14:paraId="48A0432B"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10.3.2.</w:t>
      </w:r>
      <w:r>
        <w:rPr>
          <w:rFonts w:eastAsia="Arial Unicode MS" w:cs="Arial Unicode MS"/>
          <w:sz w:val="22"/>
          <w:szCs w:val="22"/>
          <w:bdr w:val="none" w:sz="0" w:space="0" w:color="auto" w:frame="1"/>
          <w:lang w:eastAsia="lt-LT"/>
        </w:rPr>
        <w:tab/>
        <w:t>Negalima derėtis dėl reikalavimų tiekėjui, pasiūlymo vertinimo kriterijų ir vertinimo tvarkos;</w:t>
      </w:r>
    </w:p>
    <w:p w14:paraId="473DB352" w14:textId="77777777" w:rsidR="001B6D7D" w:rsidRDefault="001B6D7D" w:rsidP="001B6D7D">
      <w:pPr>
        <w:pStyle w:val="Sraopastraipa"/>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10.3.3.</w:t>
      </w:r>
      <w:r>
        <w:rPr>
          <w:rFonts w:eastAsia="Arial Unicode MS" w:cs="Arial Unicode MS"/>
          <w:sz w:val="22"/>
          <w:szCs w:val="22"/>
          <w:bdr w:val="none" w:sz="0" w:space="0" w:color="auto" w:frame="1"/>
          <w:lang w:eastAsia="lt-LT"/>
        </w:rPr>
        <w:tab/>
        <w:t xml:space="preserve">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w:t>
      </w:r>
      <w:r>
        <w:rPr>
          <w:rFonts w:eastAsia="Arial Unicode MS" w:cs="Arial Unicode MS"/>
          <w:sz w:val="22"/>
          <w:szCs w:val="22"/>
          <w:bdr w:val="none" w:sz="0" w:space="0" w:color="auto" w:frame="1"/>
          <w:lang w:eastAsia="lt-LT"/>
        </w:rPr>
        <w:lastRenderedPageBreak/>
        <w:t>įgaliotas atstovas. Jei derybos vyksta CVP IS priemonėmis, pasirašyti šalių pasiektų susitarimų nereikalaujama, šalių pasiekto susitarimo patvirtinimas CVP IS priemonėmis laikomas pakankamu.</w:t>
      </w:r>
    </w:p>
    <w:p w14:paraId="25151D71"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10.3.4.</w:t>
      </w:r>
      <w:r>
        <w:rPr>
          <w:rFonts w:eastAsia="Arial Unicode MS" w:cs="Arial Unicode MS"/>
          <w:sz w:val="22"/>
          <w:szCs w:val="22"/>
          <w:bdr w:val="none" w:sz="0" w:space="0" w:color="auto" w:frame="1"/>
          <w:lang w:eastAsia="lt-LT"/>
        </w:rPr>
        <w:tab/>
        <w:t>Tiekėjai kviečiami pateikti galutinius pasiūlymus.</w:t>
      </w:r>
    </w:p>
    <w:p w14:paraId="36174AEC" w14:textId="77777777" w:rsidR="001B6D7D" w:rsidRDefault="001B6D7D" w:rsidP="001B6D7D">
      <w:pPr>
        <w:pStyle w:val="Sraopastraipa"/>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10.3.5.</w:t>
      </w:r>
      <w:r>
        <w:rPr>
          <w:rFonts w:eastAsia="Arial Unicode MS" w:cs="Arial Unicode MS"/>
          <w:sz w:val="22"/>
          <w:szCs w:val="22"/>
          <w:bdr w:val="none" w:sz="0" w:space="0" w:color="auto" w:frame="1"/>
          <w:lang w:eastAsia="lt-LT"/>
        </w:rPr>
        <w:tab/>
        <w:t xml:space="preserve">Tiekėjo, pateikusio pirminį pasiūlymą, tačiau derybų metu nepateikusio galutinio pasiūlymo, paskutinis pateiktas pasiūlymas (pirminis pasiūlymas arba, jei buvo pateiktas, patikslintas pasiūlymas (įskaitant derybų metu atliktus patikslinimus ir (ar) </w:t>
      </w:r>
      <w:proofErr w:type="spellStart"/>
      <w:r>
        <w:rPr>
          <w:rFonts w:eastAsia="Arial Unicode MS" w:cs="Arial Unicode MS"/>
          <w:sz w:val="22"/>
          <w:szCs w:val="22"/>
          <w:bdr w:val="none" w:sz="0" w:space="0" w:color="auto" w:frame="1"/>
          <w:lang w:eastAsia="lt-LT"/>
        </w:rPr>
        <w:t>papildymus</w:t>
      </w:r>
      <w:proofErr w:type="spellEnd"/>
      <w:r>
        <w:rPr>
          <w:rFonts w:eastAsia="Arial Unicode MS" w:cs="Arial Unicode MS"/>
          <w:sz w:val="22"/>
          <w:szCs w:val="22"/>
          <w:bdr w:val="none" w:sz="0" w:space="0" w:color="auto" w:frame="1"/>
          <w:lang w:eastAsia="lt-LT"/>
        </w:rPr>
        <w:t>, jei tokie atlikti) bus vertinamas kaip galutinis pasiūlymas.</w:t>
      </w:r>
    </w:p>
    <w:p w14:paraId="36A21587" w14:textId="43AE6577" w:rsidR="001B6D7D" w:rsidRDefault="001B6D7D" w:rsidP="001B6D7D">
      <w:pPr>
        <w:pStyle w:val="Sraopastraipa"/>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10.3.6.</w:t>
      </w:r>
      <w:r>
        <w:rPr>
          <w:rFonts w:eastAsia="Arial Unicode MS" w:cs="Arial Unicode MS"/>
          <w:sz w:val="22"/>
          <w:szCs w:val="22"/>
          <w:bdr w:val="none" w:sz="0" w:space="0" w:color="auto" w:frame="1"/>
          <w:lang w:eastAsia="lt-LT"/>
        </w:rPr>
        <w:tab/>
        <w:t>Įvertinama pasiūlymo atitiktis pirkimo dokumentuose nustatytiems reikalavimams, ar tiekėjo pasiūlyta kaina nėra per didelė ir perkančiajam subjektui nepriimtina. Tiekėjai informuojami apie vertinimo rezultatus</w:t>
      </w:r>
      <w:r w:rsidR="009C6EB8">
        <w:rPr>
          <w:rFonts w:eastAsia="Arial Unicode MS" w:cs="Arial Unicode MS"/>
          <w:sz w:val="22"/>
          <w:szCs w:val="22"/>
          <w:bdr w:val="none" w:sz="0" w:space="0" w:color="auto" w:frame="1"/>
          <w:lang w:eastAsia="lt-LT"/>
        </w:rPr>
        <w:t>.</w:t>
      </w:r>
    </w:p>
    <w:p w14:paraId="0320B510" w14:textId="77777777" w:rsidR="001B6D7D" w:rsidRDefault="001B6D7D" w:rsidP="001B6D7D">
      <w:pPr>
        <w:pStyle w:val="Sraopastraipa"/>
        <w:suppressAutoHyphens/>
        <w:spacing w:after="40"/>
        <w:ind w:left="0" w:firstLine="709"/>
        <w:jc w:val="both"/>
        <w:rPr>
          <w:rFonts w:eastAsia="Arial Unicode MS" w:cs="Arial Unicode MS"/>
          <w:sz w:val="22"/>
          <w:szCs w:val="22"/>
          <w:bdr w:val="none" w:sz="0" w:space="0" w:color="auto" w:frame="1"/>
          <w:lang w:eastAsia="lt-LT"/>
        </w:rPr>
      </w:pPr>
    </w:p>
    <w:p w14:paraId="18CED233" w14:textId="77777777" w:rsidR="001B6D7D" w:rsidRDefault="001B6D7D" w:rsidP="001B6D7D">
      <w:pPr>
        <w:pStyle w:val="Sraopastraipa"/>
        <w:suppressAutoHyphens/>
        <w:spacing w:after="40"/>
        <w:ind w:left="0" w:firstLine="709"/>
        <w:jc w:val="both"/>
        <w:rPr>
          <w:rFonts w:eastAsia="Arial Unicode MS" w:cs="Arial Unicode MS"/>
          <w:sz w:val="22"/>
          <w:szCs w:val="22"/>
          <w:bdr w:val="none" w:sz="0" w:space="0" w:color="auto" w:frame="1"/>
          <w:lang w:eastAsia="lt-LT"/>
        </w:rPr>
      </w:pPr>
    </w:p>
    <w:p w14:paraId="5162A886" w14:textId="77777777" w:rsidR="001B6D7D" w:rsidRDefault="001B6D7D" w:rsidP="009C6EB8">
      <w:pPr>
        <w:pStyle w:val="Sraopastraipa"/>
        <w:numPr>
          <w:ilvl w:val="0"/>
          <w:numId w:val="28"/>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NAGRINĖJIMAS</w:t>
      </w:r>
    </w:p>
    <w:p w14:paraId="50E7FDC9"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6EFFF171"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Pateiktus pasiūlymus nagrinėja, vertina ir palygina pirkimo organizatorius.</w:t>
      </w:r>
    </w:p>
    <w:p w14:paraId="6BDE6BB1"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4ED65804"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šiose pirkimo sąlygose buvo nustatyti reikalavimai tiekėjui ir reikalauta EBVPD, įvertinama jame pateikta informacija ir priimamas sprendimas dėl kiekvieno pasiūlymą pateikusio dalyvio atitikties reikalavimams.</w:t>
      </w:r>
    </w:p>
    <w:p w14:paraId="0FFB6EE4"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šiose pirkimo sąlygose buvo numatyta, kad dokumentų, patvirtinančių tiekėjo atitiktį keliamiems reikalavimams, bus prašoma tik iš galimo laimėtojo, netaikant reikalavimų dėl EBVPD, toliau vykdoma 11.6. punkte nurodoma procedūra.</w:t>
      </w:r>
    </w:p>
    <w:p w14:paraId="3BD9E7B6"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319B0483"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Jei tiekėjas nebuvo pašalintas – vertinama, ar jo siūlomas pirkimo objektas atitinka nustatytus reikalavimus ir ar tiekėjo pasiūlyta kaina nėra per didelė ir perkančiajam subjektui nepriimtina. </w:t>
      </w:r>
    </w:p>
    <w:p w14:paraId="2308F5CD"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rPr>
      </w:pPr>
      <w:r>
        <w:rPr>
          <w:rFonts w:eastAsia="Arial Unicode MS" w:cs="Arial Unicode MS"/>
          <w:color w:val="000000"/>
          <w:sz w:val="22"/>
          <w:szCs w:val="22"/>
          <w:bdr w:val="none" w:sz="0" w:space="0" w:color="auto" w:frame="1"/>
        </w:rPr>
        <w:t>Jeigu tiekėjas pateikė netikslius, neišsamius ar klaidingus dokumentus ar duomenis apie atitiktį pirkimo sąlygų reikalavimams ar šių dokumentų ar duomenų trūksta, Perkantysis subjektas prašo (kai jis tai gali daryti nepažeisdamas lygiateisiškumo ir skaidrumo principų) tiekėją šiuos dokumentus ar duomenis patikslinti, papildyti arba paaiškinti per jo nustatytą protingą terminą. Duomenys ir (arba) dokumentai tikslinami, aiškinami ar papildomi vadovaujantis Viešųjų pirkimų tarnybos direktoriaus 2022 m. gruodžio 30 d. įsakymu Nr. 1S-240 patvirtintomis „Pasiūlymų patikslinimo, papildymo ar paaiškinimo taisyklės“</w:t>
      </w:r>
    </w:p>
    <w:p w14:paraId="29CA75A4"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pasiūlymų vertinimo metu radusi pasiūlyme nurodytos kainos apskaičiavimo klaidų raštu CVP IS priemonėmis, privalo paprašyti dalyvių per jos nurodytą terminą ištaisyti pasiūlyme pastebėtas aritmetines klaidas, nekeičiant pasiūlymų atidarymo posėdžio metu paskelbtos kainos. Taisydamas pasiūlyme nurodytas aritmetines klaidas, dalyvis neturi teisės atsisakyti kainos sudedamųjų dalių arba papildyti kainą naujomis dalimis.</w:t>
      </w:r>
    </w:p>
    <w:p w14:paraId="570FE8F2"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Iškilus klausimams dėl pasiūlymų turinio ir pirkimo komisijai paprašius raštu CVP IS </w:t>
      </w:r>
      <w:r>
        <w:rPr>
          <w:rFonts w:eastAsia="Arial Unicode MS" w:cs="Arial Unicode MS"/>
          <w:sz w:val="22"/>
          <w:szCs w:val="22"/>
          <w:bdr w:val="none" w:sz="0" w:space="0" w:color="auto" w:frame="1"/>
          <w:lang w:eastAsia="lt-LT"/>
        </w:rPr>
        <w:t>priemonėmis, tiekėjai privalo pateikti raštu CVP IS priemonėmis papildomus paaiškinimus nekeisdami pasiūlymo. Jeigu tiekėjas savo pasiūlyme pateikia reikalaujamų dokumentų tinkamai patvirtintas kopijas, perkantysis subjektas turi teisę prašyti tiekėjo, kad jis pirkimo komisijai parodytų atitinkamų dokumentų originalus.</w:t>
      </w:r>
    </w:p>
    <w:p w14:paraId="186879FD"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Perkantysis subjektas tikrina ar nebuvo pasiūlyta neįprastai maža kaina. Jeigu pasiūlymo kaina ir (ar) sąnaudos atrodo neįprastai mažos, CVP IS susirašinėjimo priemonėmis kreipiasi į tiekėją, kad šis per jos nustatytą protingą terminą, pagrįstų pasiūlyme nurodyto pirkimo objekto ar jo sudedamųjų dalių kainą ir (ar) sąnaudas.</w:t>
      </w:r>
    </w:p>
    <w:p w14:paraId="7B1C8BDD"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Tiekėjai informuojami apie vertinimo rezultatus (nurodoma, ar pasiūlymas atitiko pirkimo dokumentuose nustatytus reikalavimus, ar tiekėjas pagrindė neįprastai mažą kainą ar sąnaudas (jei taikoma). </w:t>
      </w:r>
    </w:p>
    <w:p w14:paraId="112E9CE4"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Perkantysis subjektas gali nevertinti viso tiekėjo pasiūlymo, jeigu patikrinusi jo dalį nustato, kad pasiūlymas, vadovaujantis jam nustatytais reikalavimais, turi būti atmetamas.</w:t>
      </w:r>
    </w:p>
    <w:p w14:paraId="44459731" w14:textId="77777777" w:rsidR="001B6D7D" w:rsidRDefault="001B6D7D" w:rsidP="001B6D7D">
      <w:pPr>
        <w:suppressAutoHyphens/>
        <w:spacing w:after="40"/>
        <w:jc w:val="both"/>
        <w:rPr>
          <w:rFonts w:eastAsia="Arial Unicode MS" w:cs="Arial Unicode MS"/>
          <w:sz w:val="22"/>
          <w:szCs w:val="22"/>
          <w:bdr w:val="none" w:sz="0" w:space="0" w:color="auto" w:frame="1"/>
        </w:rPr>
      </w:pPr>
    </w:p>
    <w:p w14:paraId="3CC60DC4" w14:textId="77777777" w:rsidR="001B6D7D" w:rsidRPr="004C2A58" w:rsidRDefault="001B6D7D" w:rsidP="001B6D7D">
      <w:pPr>
        <w:suppressAutoHyphens/>
        <w:spacing w:after="40"/>
        <w:jc w:val="both"/>
        <w:rPr>
          <w:rFonts w:eastAsia="Arial Unicode MS" w:cs="Arial Unicode MS"/>
          <w:sz w:val="22"/>
          <w:szCs w:val="22"/>
          <w:bdr w:val="none" w:sz="0" w:space="0" w:color="auto" w:frame="1"/>
        </w:rPr>
      </w:pPr>
    </w:p>
    <w:p w14:paraId="150ADF50" w14:textId="77777777" w:rsidR="001B6D7D" w:rsidRDefault="001B6D7D" w:rsidP="009C6EB8">
      <w:pPr>
        <w:pStyle w:val="Sraopastraipa"/>
        <w:numPr>
          <w:ilvl w:val="0"/>
          <w:numId w:val="28"/>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ATMETIMO PRIEŽASTYS</w:t>
      </w:r>
    </w:p>
    <w:p w14:paraId="5D25C1FF"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0C904DD9"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atmeta pasiūlymą, jeigu:</w:t>
      </w:r>
    </w:p>
    <w:p w14:paraId="17073B20"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tiekėjas pasiūlymą ar jo dalį pateikė ne CVP IS priemonėmis;</w:t>
      </w:r>
    </w:p>
    <w:p w14:paraId="0B74046F" w14:textId="77777777" w:rsidR="001B6D7D" w:rsidRDefault="001B6D7D" w:rsidP="009C6EB8">
      <w:pPr>
        <w:pStyle w:val="Sraopastraipa"/>
        <w:numPr>
          <w:ilvl w:val="2"/>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lastRenderedPageBreak/>
        <w:t xml:space="preserve">pasiūlymą pateikęs tiekėjas neatitinka pirkimo dokumentuose nustatytų minimalių kvalifikacijos reikalavimų arba perkančiojo subjekto prašymu nepatikslino pateiktų netikslių ar neišsamių duomenų apie savo kvalifikaciją CVP IS priemonėmis (jei šiose pirkimo sąlygose keliami reikalavimai tiekėjui); </w:t>
      </w:r>
    </w:p>
    <w:p w14:paraId="7CDAC693" w14:textId="77777777" w:rsidR="001B6D7D" w:rsidRDefault="001B6D7D" w:rsidP="009C6EB8">
      <w:pPr>
        <w:pStyle w:val="Sraopastraipa"/>
        <w:numPr>
          <w:ilvl w:val="2"/>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pasiūlymas neatitinka pirkimo dokumentuose nustatytų reikalavimų;</w:t>
      </w:r>
    </w:p>
    <w:p w14:paraId="7000F4B4" w14:textId="77777777" w:rsidR="001B6D7D" w:rsidRDefault="001B6D7D" w:rsidP="009C6EB8">
      <w:pPr>
        <w:pStyle w:val="Sraopastraipa"/>
        <w:numPr>
          <w:ilvl w:val="2"/>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visų dalyvių, kurių pasiūlymai neatmesti dėl kitų priežasčių, buvo pasiūlytos per didelės, perkančiajam subjektui nepriimtinos kainos;</w:t>
      </w:r>
    </w:p>
    <w:p w14:paraId="6FB88E9B" w14:textId="77777777" w:rsidR="001B6D7D" w:rsidRDefault="001B6D7D" w:rsidP="009C6EB8">
      <w:pPr>
        <w:pStyle w:val="Sraopastraipa"/>
        <w:numPr>
          <w:ilvl w:val="2"/>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dalyvis per perkančiojo subjekto nurodytą terminą neištaiso aritmetinių klaidų ir (ar) nepaaiškina pasiūlymo. Šiuo atveju jo pasiūlymas atmetamas kaip neatitinkantis pirkimo dokumentuose nustatytų reikalavimų;</w:t>
      </w:r>
    </w:p>
    <w:p w14:paraId="1643BBD5" w14:textId="77777777" w:rsidR="001B6D7D" w:rsidRDefault="001B6D7D" w:rsidP="009C6EB8">
      <w:pPr>
        <w:pStyle w:val="Sraopastraipa"/>
        <w:numPr>
          <w:ilvl w:val="2"/>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pateiktame pasiūlyme nurodyta kaina yra neįprastai maža ir dalyvis, perkančiojo subjekto prašymu, nepateikia tinkamų kainos pagrįstumo įrodymų (jei šiose pirkimo sąlygose numatytas neįprastai mažos kainos nagrinėjimas);</w:t>
      </w:r>
    </w:p>
    <w:p w14:paraId="3F89A708" w14:textId="77777777" w:rsidR="001B6D7D" w:rsidRDefault="001B6D7D" w:rsidP="009C6EB8">
      <w:pPr>
        <w:pStyle w:val="Sraopastraipa"/>
        <w:numPr>
          <w:ilvl w:val="2"/>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tiekėjas, apie nustatytų reikalavimų atitikimą, yra pateikęs melagingą informaciją, kurią perkantysis subjektas gali įrodyti bet kokiomis teisėtomis priemonėmis;</w:t>
      </w:r>
    </w:p>
    <w:p w14:paraId="1ED9B0C7" w14:textId="77777777" w:rsidR="001B6D7D" w:rsidRDefault="001B6D7D" w:rsidP="009C6EB8">
      <w:pPr>
        <w:pStyle w:val="Sraopastraipa"/>
        <w:numPr>
          <w:ilvl w:val="2"/>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205F9817" w14:textId="77777777" w:rsidR="001B6D7D" w:rsidRDefault="001B6D7D" w:rsidP="009C6EB8">
      <w:pPr>
        <w:pStyle w:val="Sraopastraipa"/>
        <w:numPr>
          <w:ilvl w:val="2"/>
          <w:numId w:val="28"/>
        </w:numPr>
        <w:suppressAutoHyphens/>
        <w:spacing w:after="40"/>
        <w:ind w:left="0" w:firstLine="720"/>
        <w:jc w:val="both"/>
        <w:rPr>
          <w:rFonts w:eastAsia="Arial Unicode MS" w:cs="Arial Unicode MS"/>
          <w:color w:val="357CA2"/>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perkančiojo subjekto prašymu jų nepateikė per perkančiojo subjekto nurodytą terminą.</w:t>
      </w:r>
    </w:p>
    <w:p w14:paraId="0E5A5D03"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Apie pasiūlymo atmetimą ir tokio atmetimo priežastis tiekėjas informuojamas raštu CVP IS priemonėmis.</w:t>
      </w:r>
    </w:p>
    <w:p w14:paraId="3BAEE779" w14:textId="77777777" w:rsidR="001B6D7D" w:rsidRDefault="001B6D7D" w:rsidP="001B6D7D">
      <w:pPr>
        <w:pStyle w:val="Sraopastraipa"/>
        <w:suppressAutoHyphens/>
        <w:spacing w:after="40"/>
        <w:jc w:val="both"/>
        <w:rPr>
          <w:rFonts w:eastAsia="Arial Unicode MS" w:cs="Arial Unicode MS"/>
          <w:color w:val="000000"/>
          <w:sz w:val="22"/>
          <w:szCs w:val="22"/>
          <w:bdr w:val="none" w:sz="0" w:space="0" w:color="auto" w:frame="1"/>
          <w:lang w:eastAsia="lt-LT"/>
        </w:rPr>
      </w:pPr>
    </w:p>
    <w:p w14:paraId="3FF2ED51" w14:textId="77777777" w:rsidR="001B6D7D" w:rsidRDefault="001B6D7D" w:rsidP="001B6D7D">
      <w:pPr>
        <w:pStyle w:val="Sraopastraipa"/>
        <w:suppressAutoHyphens/>
        <w:spacing w:after="40"/>
        <w:jc w:val="both"/>
        <w:rPr>
          <w:rFonts w:eastAsia="Arial Unicode MS" w:cs="Arial Unicode MS"/>
          <w:color w:val="000000"/>
          <w:sz w:val="22"/>
          <w:szCs w:val="22"/>
          <w:bdr w:val="none" w:sz="0" w:space="0" w:color="auto" w:frame="1"/>
          <w:lang w:eastAsia="lt-LT"/>
        </w:rPr>
      </w:pPr>
    </w:p>
    <w:p w14:paraId="65870687" w14:textId="77777777" w:rsidR="001B6D7D" w:rsidRDefault="001B6D7D" w:rsidP="009C6EB8">
      <w:pPr>
        <w:pStyle w:val="Sraopastraipa"/>
        <w:numPr>
          <w:ilvl w:val="0"/>
          <w:numId w:val="28"/>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VERTINIMAS</w:t>
      </w:r>
    </w:p>
    <w:p w14:paraId="08125B8A"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30A80059" w14:textId="1AF4CAEE" w:rsidR="001B6D7D" w:rsidRPr="009C6EB8" w:rsidRDefault="009C6EB8" w:rsidP="009C6EB8">
      <w:pPr>
        <w:pStyle w:val="Sraopastraipa"/>
        <w:numPr>
          <w:ilvl w:val="1"/>
          <w:numId w:val="28"/>
        </w:numPr>
        <w:ind w:left="0" w:firstLine="709"/>
        <w:jc w:val="both"/>
        <w:outlineLvl w:val="0"/>
        <w:rPr>
          <w:rFonts w:eastAsia="Arial Unicode MS" w:cs="Arial Unicode MS"/>
          <w:b/>
          <w:bCs/>
          <w:caps/>
          <w:color w:val="434343"/>
          <w:spacing w:val="4"/>
          <w:sz w:val="22"/>
          <w:szCs w:val="22"/>
          <w:bdr w:val="none" w:sz="0" w:space="0" w:color="auto" w:frame="1"/>
        </w:rPr>
      </w:pPr>
      <w:r w:rsidRPr="009C6EB8">
        <w:rPr>
          <w:rFonts w:eastAsia="Arial Unicode MS" w:cs="Arial Unicode MS"/>
          <w:color w:val="000000"/>
          <w:sz w:val="22"/>
          <w:szCs w:val="22"/>
          <w:bdr w:val="none" w:sz="0" w:space="0" w:color="auto" w:frame="1"/>
        </w:rPr>
        <w:t>Perkantysis subjektas ekonomiškai naudingiausią pasiūlymą išrenka pagal kainą, kuri vertinama eurais. Ekonomiškai naudingiausiu pasiūlymu laikomas mažiausios kainos pasiūlymas</w:t>
      </w:r>
      <w:r w:rsidR="00957EA8" w:rsidRPr="009C6EB8">
        <w:rPr>
          <w:rFonts w:eastAsia="Arial Unicode MS" w:cs="Arial Unicode MS"/>
          <w:color w:val="000000"/>
          <w:sz w:val="22"/>
          <w:szCs w:val="22"/>
          <w:bdr w:val="none" w:sz="0" w:space="0" w:color="auto" w:frame="1"/>
        </w:rPr>
        <w:t>.</w:t>
      </w:r>
      <w:r w:rsidR="001B6D7D" w:rsidRPr="009C6EB8">
        <w:rPr>
          <w:rFonts w:eastAsia="Arial Unicode MS" w:cs="Arial Unicode MS"/>
          <w:b/>
          <w:bCs/>
          <w:caps/>
          <w:color w:val="434343"/>
          <w:spacing w:val="4"/>
          <w:sz w:val="22"/>
          <w:szCs w:val="22"/>
          <w:bdr w:val="none" w:sz="0" w:space="0" w:color="auto" w:frame="1"/>
        </w:rPr>
        <w:tab/>
      </w:r>
    </w:p>
    <w:p w14:paraId="38222CBA" w14:textId="0BB66A9D" w:rsidR="001B6D7D" w:rsidRDefault="001B6D7D" w:rsidP="001B6D7D">
      <w:pPr>
        <w:outlineLvl w:val="0"/>
        <w:rPr>
          <w:rFonts w:eastAsia="Arial Unicode MS" w:cs="Arial Unicode MS"/>
          <w:b/>
          <w:bCs/>
          <w:caps/>
          <w:color w:val="434343"/>
          <w:spacing w:val="4"/>
          <w:sz w:val="22"/>
          <w:szCs w:val="22"/>
          <w:bdr w:val="none" w:sz="0" w:space="0" w:color="auto" w:frame="1"/>
        </w:rPr>
      </w:pPr>
    </w:p>
    <w:p w14:paraId="7024C38D" w14:textId="77777777" w:rsidR="009C6EB8" w:rsidRDefault="009C6EB8" w:rsidP="001B6D7D">
      <w:pPr>
        <w:outlineLvl w:val="0"/>
        <w:rPr>
          <w:rFonts w:eastAsia="Arial Unicode MS" w:cs="Arial Unicode MS"/>
          <w:b/>
          <w:bCs/>
          <w:caps/>
          <w:color w:val="434343"/>
          <w:spacing w:val="4"/>
          <w:sz w:val="22"/>
          <w:szCs w:val="22"/>
          <w:bdr w:val="none" w:sz="0" w:space="0" w:color="auto" w:frame="1"/>
        </w:rPr>
      </w:pPr>
    </w:p>
    <w:p w14:paraId="121A9F9C" w14:textId="77777777" w:rsidR="001B6D7D" w:rsidRDefault="001B6D7D" w:rsidP="009C6EB8">
      <w:pPr>
        <w:pStyle w:val="Sraopastraipa"/>
        <w:numPr>
          <w:ilvl w:val="0"/>
          <w:numId w:val="28"/>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EILĖ IR LAIMĖTOJO NUSTATYMAS</w:t>
      </w:r>
    </w:p>
    <w:p w14:paraId="2269D474"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51082322"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Išnagrinėjusi, įvertinusi ir palyginusi pateiktus pasiūlymus, Pirkimo organizatorius nustato pasiūlymų eilę ir laimėjusį pasiūlymą bei priima sprendimą dėl sutarties sudarymo.</w:t>
      </w:r>
    </w:p>
    <w:p w14:paraId="4038A3A5"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Pasiūlymai eilėje surašomi kainos didėjimo tvarka. Jeigu kelių pateiktų pasiūlymų kainos yra vienodos, nustatant pasiūlymų eilę pirmesnis į šią eilę įrašomas tiekėjas, kurio pasiūlymas CVP IS priemonėmis pateiktas anksčiausiai.</w:t>
      </w:r>
    </w:p>
    <w:p w14:paraId="57EAD80B"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676EF56F"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Tais atvejais, kai pasiūlymą pateikė tik vienas tiekėjas, pasiūlymų eilė nenustatoma ir jo pasiūlymas laikomas laimėjusiu, jeigu nebuvo atmestas pagal šių pirkimo dokumentų sąlygas.</w:t>
      </w:r>
    </w:p>
    <w:p w14:paraId="26CAA28E"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46CAE565"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Pirkimo sutartis sudaroma netaikant pirkimo sutarties sudarymo atidėjimo termino.</w:t>
      </w:r>
    </w:p>
    <w:p w14:paraId="70CF3C4A"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Jeigu tiekėjas, kuriam buvo pasiūlyta sudaryti pirkimo sutartį, raštu atsisako ją sudaryti arba nepateikia pirkimo dokumentuose nustatyto pirkimo sutarties įvykdymo užtikrinimo (jei reikalaujama pirkimo sąlygų priede), arba iki perkančiojo subjekto nurodyto laiko neatvyksta sudaryti sutarties, arba atsisako sudaryti sutartį pirkimo dokumentuose nustatytomis sąlygomis, laikoma, kad jis atsisakė sudaryti pirkimo sutartį. Tuo atveju, perkantysis subjektas siūlo sudaryti pirkimo sutartį tiekėjui, kurio pasiūlymas pagal komisijos patvirtintą pasiūlymų eilę yra pirmas po tiekėjo, atsisakiusio sudaryti pirkimo sutartį.</w:t>
      </w:r>
    </w:p>
    <w:p w14:paraId="5948D29A"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59C43130"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569FF712" w14:textId="77777777" w:rsidR="001B6D7D" w:rsidRDefault="001B6D7D" w:rsidP="009C6EB8">
      <w:pPr>
        <w:pStyle w:val="Sraopastraipa"/>
        <w:numPr>
          <w:ilvl w:val="0"/>
          <w:numId w:val="28"/>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lastRenderedPageBreak/>
        <w:t>PRETENZIJŲ IR SKUNDŲ NAGRINĖJIMAS</w:t>
      </w:r>
    </w:p>
    <w:p w14:paraId="51D65850"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2706C8AF"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Tiekėjas, kuris mano, kad perkantysis subjektas nesilaikė Viešųjų pirkimų įstatymo reikalavimų ir tuo pažeidė ar pažeis jo teisėtus interesus, turi teisę iki pirkimo sutarties sudarymo raštu CVP IS priemonėmis pareikšti pretenziją perkančiajam subjektui dėl perkančiojo subjekto veiksmų ar priimtų sprendimų. Pretenzijos pateikimas yra privaloma iki teisminė ginčo nagrinėjimo stadija.</w:t>
      </w:r>
    </w:p>
    <w:p w14:paraId="4A4DB053"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Pretenzija pateikiama perkančiajam subjektui raštu CVP IS priemonėmis. Tiekėjas turi teisę pateikti pretenziją perkančiajam subjektui per:</w:t>
      </w:r>
    </w:p>
    <w:p w14:paraId="21723652"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 5 darbo dienas nuo perkančiojo subjekto pranešimo raštu apie jos priimtą sprendimą išsiuntimo tiekėjams dienos;</w:t>
      </w:r>
    </w:p>
    <w:p w14:paraId="359ABD49"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 5 darbo dienas nuo paskelbimo apie perkančiojo subjekto priimtą sprendimą dienos, jeigu Viešųjų pirkimų įstatyme nėra reikalavimo raštu informuoti tiekėjus apie perkančiojo subjekto priimtus sprendimus.</w:t>
      </w:r>
    </w:p>
    <w:p w14:paraId="0C5C56AA"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Perkantysis subjektas nagrinėja tik tas tiekėjų pretenzijas, kurios gautos iki pirkimo sutarties sudarymo. </w:t>
      </w:r>
    </w:p>
    <w:p w14:paraId="4D7573A0"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gavusi pretenziją, nedelsdama sustabdo pirkimo procedūrą, kol bus išnagrinėta ši pretenzija ir priimtas sprendimas. Perkantysis subjektas negali sudaryti pirkimo sutarties anksčiau negu po 5 darbo dienų nuo rašytinio pranešimo apie jos priimtą sprendimą išsiuntimo, pretenziją pateikusiam tiekėjui, suinteresuotiems kandidatams ir suinteresuotiems dalyviams, dienos.</w:t>
      </w:r>
    </w:p>
    <w:p w14:paraId="2DE19FFC"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43C35EBD"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Tiekėjas, pateikęs prašymą ar pareiškęs ieškinį teismui, privalo ne vėliau kaip per 3 darbo dienas pateikti perkančiajam subjektui prašymo ar ieškinio kopiją su gavimo teisme įrodymais.</w:t>
      </w:r>
    </w:p>
    <w:p w14:paraId="39164A7C"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27343803"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sužinojusi apie teismo sprendimą dėl tiekėjo prašymo ar ieškinio, ne vėliau kaip per 3 darbo dienas raštu informuoja suinteresuotus kandidatus ir suinteresuotus dalyvius apie teismo priimtus sprendimus.</w:t>
      </w:r>
    </w:p>
    <w:p w14:paraId="19559113"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02AB5268"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018524B8" w14:textId="77777777" w:rsidR="001B6D7D" w:rsidRDefault="001B6D7D" w:rsidP="009C6EB8">
      <w:pPr>
        <w:pStyle w:val="Sraopastraipa"/>
        <w:numPr>
          <w:ilvl w:val="0"/>
          <w:numId w:val="28"/>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PIRKIMO SUTARTIES PASIRAŠYMAS IR SĄLYGOS</w:t>
      </w:r>
    </w:p>
    <w:p w14:paraId="6BDE5E84" w14:textId="77777777" w:rsidR="001B6D7D" w:rsidRPr="00665BCF" w:rsidRDefault="001B6D7D" w:rsidP="001B6D7D">
      <w:pPr>
        <w:suppressAutoHyphens/>
        <w:spacing w:after="40"/>
        <w:jc w:val="both"/>
        <w:rPr>
          <w:rFonts w:eastAsia="Arial Unicode MS"/>
          <w:color w:val="000000"/>
          <w:sz w:val="22"/>
          <w:szCs w:val="22"/>
          <w:bdr w:val="none" w:sz="0" w:space="0" w:color="auto" w:frame="1"/>
        </w:rPr>
      </w:pPr>
    </w:p>
    <w:p w14:paraId="2C3BA1A4" w14:textId="77777777" w:rsidR="00665BCF" w:rsidRPr="00665BCF"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Sutartis sudaroma su tiekėju, kurio pasiūlymas, vadovaujantis pirkimo sąlygų nustatyta tvarka pripažintas laimėjusiu, o jei pirkimas skaidomas į dalis – su tiekėjais, kurių pasiūlymai pripažinti laimėjusiais (Perkantysis subjektas pasilieka galimybę nuspręsti sudaryti vieną sutartį dėl pirkimo dalių, dėl kurių laimėtoju nustatytas tas pats tiekėjas). Sutarties sąlygos pateikiamos Pirkimo sąlygų priede „Sutarties projektas“.</w:t>
      </w:r>
    </w:p>
    <w:p w14:paraId="06B4E148" w14:textId="77777777" w:rsidR="00665BCF" w:rsidRPr="00665BCF"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 xml:space="preserve">Sutartis sudaroma nedelsiant, sutarties sudarymo atidėjimo terminas netaikomas.  </w:t>
      </w:r>
    </w:p>
    <w:p w14:paraId="64332C52" w14:textId="77777777" w:rsidR="00665BCF" w:rsidRPr="00665BCF"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Tiekėjas, kurio pasiūlymas nustatytas laimėjusiu, kviečiamas sudaryti elektroninę sutartį, kvietimą išsiunčiant tiekėjo nurodytu elektroniniu paštu.</w:t>
      </w:r>
    </w:p>
    <w:p w14:paraId="1A38233A" w14:textId="77777777" w:rsidR="00665BCF" w:rsidRPr="00665BCF"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Laikoma, kad tiekėjas atsisakė sudaryti sutartį, kai yra bent vienas iš šių atvejų:</w:t>
      </w:r>
    </w:p>
    <w:p w14:paraId="76AC2EF3" w14:textId="77777777" w:rsidR="00665BCF" w:rsidRPr="00665BCF" w:rsidRDefault="00665BCF" w:rsidP="009C6EB8">
      <w:pPr>
        <w:pStyle w:val="Sraopastraipa"/>
        <w:numPr>
          <w:ilvl w:val="2"/>
          <w:numId w:val="28"/>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tiekėjas raštu atsisako ją sudaryti;</w:t>
      </w:r>
    </w:p>
    <w:p w14:paraId="46921A09" w14:textId="77777777" w:rsidR="00665BCF" w:rsidRPr="00665BCF" w:rsidRDefault="00665BCF" w:rsidP="009C6EB8">
      <w:pPr>
        <w:pStyle w:val="Sraopastraipa"/>
        <w:numPr>
          <w:ilvl w:val="2"/>
          <w:numId w:val="28"/>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per 10 darbo dienų nuo kvietimo išsiuntimo momento, nepasirašo sutarties;</w:t>
      </w:r>
    </w:p>
    <w:p w14:paraId="6DFDAB8D" w14:textId="77777777" w:rsidR="00665BCF" w:rsidRPr="00665BCF" w:rsidRDefault="00665BCF" w:rsidP="009C6EB8">
      <w:pPr>
        <w:pStyle w:val="Sraopastraipa"/>
        <w:numPr>
          <w:ilvl w:val="2"/>
          <w:numId w:val="28"/>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atsisako sudaryti sutartį PĮ ir pirkimo sąlygose nustatytomis sąlygomis;</w:t>
      </w:r>
    </w:p>
    <w:p w14:paraId="37AB29B9" w14:textId="77777777" w:rsidR="00665BCF" w:rsidRPr="00665BCF" w:rsidRDefault="00665BCF" w:rsidP="009C6EB8">
      <w:pPr>
        <w:pStyle w:val="Sraopastraipa"/>
        <w:numPr>
          <w:ilvl w:val="2"/>
          <w:numId w:val="28"/>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tiekėjų grupė, kurios pasiūlymas nustatytas laimėjęs, neįsteigia juridinio asmens, jeigu toks reikalavimas nustatytas specialiosiose pirkimo sąlygose.</w:t>
      </w:r>
    </w:p>
    <w:p w14:paraId="3C6C6E75" w14:textId="77777777" w:rsidR="00665BCF" w:rsidRPr="00665BCF"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 xml:space="preserve">Jeigu laimėjęs tiekėjas atsisako sudaryti sutartį, arba jeigu iki Perkančiojo subjekto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w:t>
      </w:r>
      <w:r w:rsidRPr="00665BCF">
        <w:rPr>
          <w:rFonts w:eastAsia="Arial Unicode MS"/>
          <w:color w:val="000000"/>
          <w:sz w:val="22"/>
          <w:szCs w:val="22"/>
          <w:bdr w:val="nil"/>
          <w:lang w:eastAsia="lt-LT"/>
        </w:rPr>
        <w:lastRenderedPageBreak/>
        <w:t>procedūros etapuose ir (arba) vadovaujantis pirkimo sąlygomis šių dokumentų nereikalaujama ir įvertina, ar jo pasiūlymas neturėtų būti atmestas dėl kitų priežasčių.</w:t>
      </w:r>
    </w:p>
    <w:p w14:paraId="26D64696" w14:textId="77777777" w:rsidR="00665BCF" w:rsidRPr="00665BCF"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 xml:space="preserve">Sudarant sutartį, joje negali būti keičiama laimėjusio tiekėjo pasiūlymo kaina, sąnaudos ir nekeičiamos kitos sąlygos. </w:t>
      </w:r>
    </w:p>
    <w:p w14:paraId="21E26871" w14:textId="5844C602" w:rsidR="001B6D7D" w:rsidRPr="00665BCF" w:rsidRDefault="00665BCF" w:rsidP="009C6EB8">
      <w:pPr>
        <w:pStyle w:val="Sraopastraipa"/>
        <w:numPr>
          <w:ilvl w:val="1"/>
          <w:numId w:val="28"/>
        </w:numPr>
        <w:suppressAutoHyphens/>
        <w:spacing w:after="40"/>
        <w:ind w:left="0" w:firstLine="709"/>
        <w:jc w:val="both"/>
        <w:rPr>
          <w:rFonts w:eastAsia="Arial Unicode MS"/>
          <w:color w:val="000000"/>
          <w:sz w:val="22"/>
          <w:szCs w:val="22"/>
          <w:bdr w:val="none" w:sz="0" w:space="0" w:color="auto" w:frame="1"/>
          <w:lang w:eastAsia="lt-LT"/>
        </w:rPr>
      </w:pPr>
      <w:r w:rsidRPr="00665BCF">
        <w:rPr>
          <w:rFonts w:eastAsia="Arial Unicode MS"/>
          <w:color w:val="000000"/>
          <w:sz w:val="22"/>
          <w:szCs w:val="22"/>
          <w:bdr w:val="nil"/>
          <w:lang w:eastAsia="lt-LT"/>
        </w:rPr>
        <w:t>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w:t>
      </w:r>
    </w:p>
    <w:p w14:paraId="05CD7B2A" w14:textId="1CDBF3B8" w:rsidR="001B6D7D" w:rsidRDefault="001B6D7D" w:rsidP="001B6D7D">
      <w:pPr>
        <w:pStyle w:val="Sraopastraipa"/>
        <w:suppressAutoHyphens/>
        <w:spacing w:after="40"/>
        <w:jc w:val="both"/>
        <w:rPr>
          <w:rFonts w:eastAsia="Arial Unicode MS" w:cs="Arial Unicode MS"/>
          <w:color w:val="000000"/>
          <w:sz w:val="22"/>
          <w:szCs w:val="22"/>
          <w:bdr w:val="none" w:sz="0" w:space="0" w:color="auto" w:frame="1"/>
          <w:lang w:eastAsia="lt-LT"/>
        </w:rPr>
      </w:pPr>
    </w:p>
    <w:p w14:paraId="3D219F74" w14:textId="77777777" w:rsidR="009C6EB8" w:rsidRDefault="009C6EB8" w:rsidP="001B6D7D">
      <w:pPr>
        <w:pStyle w:val="Sraopastraipa"/>
        <w:suppressAutoHyphens/>
        <w:spacing w:after="40"/>
        <w:jc w:val="both"/>
        <w:rPr>
          <w:rFonts w:eastAsia="Arial Unicode MS" w:cs="Arial Unicode MS"/>
          <w:color w:val="000000"/>
          <w:sz w:val="22"/>
          <w:szCs w:val="22"/>
          <w:bdr w:val="none" w:sz="0" w:space="0" w:color="auto" w:frame="1"/>
          <w:lang w:eastAsia="lt-LT"/>
        </w:rPr>
      </w:pPr>
    </w:p>
    <w:p w14:paraId="36FAB201" w14:textId="6BF7DDF4" w:rsidR="001B6D7D" w:rsidRDefault="001B6D7D" w:rsidP="00F84C72">
      <w:pPr>
        <w:pStyle w:val="Sraopastraipa"/>
        <w:numPr>
          <w:ilvl w:val="0"/>
          <w:numId w:val="28"/>
        </w:numPr>
        <w:suppressAutoHyphens/>
        <w:spacing w:line="276" w:lineRule="auto"/>
        <w:ind w:left="357" w:hanging="357"/>
        <w:jc w:val="both"/>
        <w:rPr>
          <w:rFonts w:eastAsia="Calibri"/>
          <w:b/>
          <w:color w:val="000000" w:themeColor="text1"/>
          <w:sz w:val="22"/>
          <w:szCs w:val="22"/>
        </w:rPr>
      </w:pPr>
      <w:r>
        <w:rPr>
          <w:rFonts w:eastAsia="Calibri"/>
          <w:b/>
          <w:color w:val="000000" w:themeColor="text1"/>
          <w:sz w:val="22"/>
          <w:szCs w:val="22"/>
        </w:rPr>
        <w:t>KITOS SĄLYGOS</w:t>
      </w:r>
    </w:p>
    <w:p w14:paraId="0B5C0914" w14:textId="070AC3FB" w:rsidR="0028034B" w:rsidRPr="00F84C72" w:rsidRDefault="0028034B" w:rsidP="00F84C72">
      <w:pPr>
        <w:tabs>
          <w:tab w:val="left" w:pos="1418"/>
        </w:tabs>
        <w:ind w:firstLine="720"/>
        <w:jc w:val="both"/>
        <w:rPr>
          <w:sz w:val="22"/>
          <w:szCs w:val="22"/>
        </w:rPr>
      </w:pPr>
    </w:p>
    <w:p w14:paraId="2540F9B5" w14:textId="440B1C2B" w:rsidR="001B6D7D" w:rsidRPr="009C6EB8" w:rsidRDefault="008763E8" w:rsidP="005933DF">
      <w:pPr>
        <w:pStyle w:val="Sraopastraipa"/>
        <w:numPr>
          <w:ilvl w:val="1"/>
          <w:numId w:val="28"/>
        </w:numPr>
        <w:tabs>
          <w:tab w:val="left" w:pos="1418"/>
        </w:tabs>
        <w:ind w:left="0" w:firstLine="720"/>
        <w:jc w:val="both"/>
        <w:rPr>
          <w:sz w:val="22"/>
          <w:szCs w:val="22"/>
        </w:rPr>
      </w:pPr>
      <w:r w:rsidRPr="009C6EB8">
        <w:rPr>
          <w:sz w:val="22"/>
          <w:szCs w:val="22"/>
        </w:rPr>
        <w:t>Perkantysis subjektas atmes tiekėjo pasiūlymą, jei bus tenkinama bent viena PĮ 58 straipsnio 4(1) dalies 1, 2, 3 punktuose nurodytų sąlygų.</w:t>
      </w:r>
    </w:p>
    <w:p w14:paraId="48B86AD9" w14:textId="6047268E" w:rsidR="001B6D7D" w:rsidRDefault="001B6D7D" w:rsidP="001B6D7D"/>
    <w:p w14:paraId="249EF81E" w14:textId="77777777" w:rsidR="009C6EB8" w:rsidRDefault="009C6EB8" w:rsidP="001B6D7D"/>
    <w:p w14:paraId="65E7D55B" w14:textId="77777777" w:rsidR="001B6D7D" w:rsidRDefault="001B6D7D" w:rsidP="009C6EB8">
      <w:pPr>
        <w:numPr>
          <w:ilvl w:val="0"/>
          <w:numId w:val="28"/>
        </w:numPr>
        <w:tabs>
          <w:tab w:val="left" w:pos="426"/>
        </w:tabs>
        <w:ind w:left="0" w:firstLine="0"/>
        <w:contextualSpacing/>
        <w:outlineLvl w:val="0"/>
        <w:rPr>
          <w:rFonts w:eastAsia="Arial Unicode MS" w:cs="Arial Unicode MS"/>
          <w:b/>
          <w:bCs/>
          <w:caps/>
          <w:spacing w:val="4"/>
          <w:sz w:val="22"/>
          <w:szCs w:val="22"/>
          <w:bdr w:val="none" w:sz="0" w:space="0" w:color="auto" w:frame="1"/>
        </w:rPr>
      </w:pPr>
      <w:r>
        <w:rPr>
          <w:rFonts w:eastAsia="Arial Unicode MS" w:cs="Arial Unicode MS"/>
          <w:b/>
          <w:bCs/>
          <w:caps/>
          <w:spacing w:val="4"/>
          <w:sz w:val="22"/>
          <w:szCs w:val="22"/>
          <w:bdr w:val="none" w:sz="0" w:space="0" w:color="auto" w:frame="1"/>
        </w:rPr>
        <w:t>PIRKIMO SĄLYGŲ PRIEDAI</w:t>
      </w:r>
    </w:p>
    <w:p w14:paraId="09F0EBB0"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7A8E7A6D" w14:textId="123EF018" w:rsidR="001B6D7D" w:rsidRDefault="001B6D7D" w:rsidP="009C6EB8">
      <w:pPr>
        <w:pStyle w:val="Sraopastraipa"/>
        <w:numPr>
          <w:ilvl w:val="1"/>
          <w:numId w:val="25"/>
        </w:numPr>
        <w:suppressAutoHyphens/>
        <w:spacing w:after="40"/>
        <w:ind w:left="709" w:firstLine="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1 Priedas „Techninė specifikacija“.</w:t>
      </w:r>
    </w:p>
    <w:p w14:paraId="46FBB057" w14:textId="6AC67FE3" w:rsidR="001B6D7D" w:rsidRDefault="001B6D7D" w:rsidP="009C6EB8">
      <w:pPr>
        <w:pStyle w:val="Sraopastraipa"/>
        <w:numPr>
          <w:ilvl w:val="1"/>
          <w:numId w:val="25"/>
        </w:numPr>
        <w:ind w:left="709" w:firstLine="0"/>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2 Priedas „Pasiūlymo forma“.</w:t>
      </w:r>
    </w:p>
    <w:p w14:paraId="2A9EAD3D" w14:textId="6EBA2261" w:rsidR="001B6D7D" w:rsidRPr="00F97D28" w:rsidRDefault="009C6EB8" w:rsidP="00F97D28">
      <w:pPr>
        <w:pStyle w:val="Sraopastraipa"/>
        <w:numPr>
          <w:ilvl w:val="1"/>
          <w:numId w:val="25"/>
        </w:numPr>
        <w:suppressAutoHyphens/>
        <w:spacing w:after="40"/>
        <w:ind w:left="709" w:firstLine="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3</w:t>
      </w:r>
      <w:r w:rsidR="001B6D7D">
        <w:rPr>
          <w:rFonts w:eastAsia="Arial Unicode MS" w:cs="Arial Unicode MS"/>
          <w:color w:val="000000"/>
          <w:sz w:val="22"/>
          <w:szCs w:val="22"/>
          <w:bdr w:val="none" w:sz="0" w:space="0" w:color="auto" w:frame="1"/>
          <w:lang w:eastAsia="lt-LT"/>
        </w:rPr>
        <w:t xml:space="preserve"> Priedas „</w:t>
      </w:r>
      <w:r w:rsidR="00F97D28">
        <w:rPr>
          <w:rFonts w:eastAsia="Arial Unicode MS" w:cs="Arial Unicode MS"/>
          <w:color w:val="000000"/>
          <w:sz w:val="22"/>
          <w:szCs w:val="22"/>
          <w:bdr w:val="none" w:sz="0" w:space="0" w:color="auto" w:frame="1"/>
          <w:lang w:eastAsia="lt-LT"/>
        </w:rPr>
        <w:t>S</w:t>
      </w:r>
      <w:r w:rsidRPr="009C6EB8">
        <w:rPr>
          <w:rFonts w:eastAsia="Arial Unicode MS" w:cs="Arial Unicode MS"/>
          <w:color w:val="000000"/>
          <w:sz w:val="22"/>
          <w:szCs w:val="22"/>
          <w:bdr w:val="none" w:sz="0" w:space="0" w:color="auto" w:frame="1"/>
          <w:lang w:eastAsia="lt-LT"/>
        </w:rPr>
        <w:t xml:space="preserve">utarties </w:t>
      </w:r>
      <w:r w:rsidR="00F97D28">
        <w:rPr>
          <w:rFonts w:eastAsia="Arial Unicode MS" w:cs="Arial Unicode MS"/>
          <w:color w:val="000000"/>
          <w:sz w:val="22"/>
          <w:szCs w:val="22"/>
          <w:bdr w:val="none" w:sz="0" w:space="0" w:color="auto" w:frame="1"/>
          <w:lang w:eastAsia="lt-LT"/>
        </w:rPr>
        <w:t>projektas</w:t>
      </w:r>
      <w:r w:rsidR="001B6D7D">
        <w:rPr>
          <w:rFonts w:eastAsia="Arial Unicode MS" w:cs="Arial Unicode MS"/>
          <w:color w:val="000000"/>
          <w:sz w:val="22"/>
          <w:szCs w:val="22"/>
          <w:bdr w:val="none" w:sz="0" w:space="0" w:color="auto" w:frame="1"/>
          <w:lang w:eastAsia="lt-LT"/>
        </w:rPr>
        <w:t>“.</w:t>
      </w:r>
    </w:p>
    <w:p w14:paraId="2468CB9D" w14:textId="77777777" w:rsidR="001B6D7D" w:rsidRDefault="001B6D7D" w:rsidP="001B6D7D">
      <w:pPr>
        <w:pStyle w:val="Pagrindinistekstas"/>
        <w:spacing w:line="20" w:lineRule="exact"/>
      </w:pPr>
    </w:p>
    <w:p w14:paraId="63580054" w14:textId="77777777" w:rsidR="001B6D7D" w:rsidRDefault="001B6D7D" w:rsidP="001B6D7D">
      <w:pPr>
        <w:pStyle w:val="Pagrindinistekstas"/>
      </w:pPr>
    </w:p>
    <w:p w14:paraId="42117C7E" w14:textId="77777777" w:rsidR="001B6D7D" w:rsidRDefault="001B6D7D" w:rsidP="001B6D7D">
      <w:pPr>
        <w:pStyle w:val="Pagrindinistekstas"/>
        <w:spacing w:line="20" w:lineRule="exact"/>
      </w:pPr>
    </w:p>
    <w:p w14:paraId="14240AB9" w14:textId="45BC259C" w:rsidR="001B6D7D" w:rsidRPr="001B6D7D" w:rsidRDefault="001B6D7D" w:rsidP="001B6D7D">
      <w:pPr>
        <w:pStyle w:val="Pavadinimas"/>
        <w:spacing w:after="240"/>
        <w:ind w:left="720"/>
        <w:rPr>
          <w:rFonts w:ascii="Arial" w:eastAsia="Arial Unicode MS" w:hAnsi="Arial" w:cs="Arial"/>
          <w:b/>
          <w:bCs/>
          <w:spacing w:val="4"/>
          <w:sz w:val="20"/>
          <w:szCs w:val="22"/>
          <w:bdr w:val="none" w:sz="0" w:space="0" w:color="auto" w:frame="1"/>
        </w:rPr>
      </w:pPr>
    </w:p>
    <w:sectPr w:rsidR="001B6D7D" w:rsidRPr="001B6D7D" w:rsidSect="00AC2F45">
      <w:headerReference w:type="default" r:id="rId13"/>
      <w:footerReference w:type="default" r:id="rId14"/>
      <w:type w:val="continuous"/>
      <w:pgSz w:w="11906" w:h="16838" w:code="9"/>
      <w:pgMar w:top="1134" w:right="567" w:bottom="1134" w:left="1134" w:header="340" w:footer="34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5ED8A7" w14:textId="77777777" w:rsidR="00DE68F2" w:rsidRDefault="00DE68F2">
      <w:r>
        <w:separator/>
      </w:r>
    </w:p>
  </w:endnote>
  <w:endnote w:type="continuationSeparator" w:id="0">
    <w:p w14:paraId="27BB2F61" w14:textId="77777777" w:rsidR="00DE68F2" w:rsidRDefault="00DE68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A414D" w14:textId="77777777" w:rsidR="0044726B" w:rsidRDefault="0044726B">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B67ED9" w14:textId="77777777" w:rsidR="00DE68F2" w:rsidRDefault="00DE68F2">
      <w:r>
        <w:separator/>
      </w:r>
    </w:p>
  </w:footnote>
  <w:footnote w:type="continuationSeparator" w:id="0">
    <w:p w14:paraId="1E183E52" w14:textId="77777777" w:rsidR="00DE68F2" w:rsidRDefault="00DE68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171D9" w14:textId="70596C05" w:rsidR="0044726B" w:rsidRPr="00AC2F45" w:rsidRDefault="0044726B">
    <w:pPr>
      <w:pStyle w:val="Antrats"/>
      <w:jc w:val="center"/>
      <w:rPr>
        <w:rFonts w:ascii="Arial" w:hAnsi="Arial" w:cs="Arial"/>
        <w:sz w:val="20"/>
        <w:szCs w:val="16"/>
      </w:rPr>
    </w:pPr>
    <w:r w:rsidRPr="00AC2F45">
      <w:rPr>
        <w:rStyle w:val="Puslapionumeris"/>
        <w:rFonts w:ascii="Arial" w:hAnsi="Arial" w:cs="Arial"/>
        <w:sz w:val="20"/>
        <w:szCs w:val="16"/>
      </w:rPr>
      <w:fldChar w:fldCharType="begin"/>
    </w:r>
    <w:r w:rsidRPr="00AC2F45">
      <w:rPr>
        <w:rStyle w:val="Puslapionumeris"/>
        <w:rFonts w:ascii="Arial" w:hAnsi="Arial" w:cs="Arial"/>
        <w:sz w:val="20"/>
        <w:szCs w:val="16"/>
      </w:rPr>
      <w:instrText xml:space="preserve"> PAGE </w:instrText>
    </w:r>
    <w:r w:rsidRPr="00AC2F45">
      <w:rPr>
        <w:rStyle w:val="Puslapionumeris"/>
        <w:rFonts w:ascii="Arial" w:hAnsi="Arial" w:cs="Arial"/>
        <w:sz w:val="20"/>
        <w:szCs w:val="16"/>
      </w:rPr>
      <w:fldChar w:fldCharType="separate"/>
    </w:r>
    <w:r w:rsidR="005C7E7E">
      <w:rPr>
        <w:rStyle w:val="Puslapionumeris"/>
        <w:rFonts w:ascii="Arial" w:hAnsi="Arial" w:cs="Arial"/>
        <w:noProof/>
        <w:sz w:val="20"/>
        <w:szCs w:val="16"/>
      </w:rPr>
      <w:t>8</w:t>
    </w:r>
    <w:r w:rsidRPr="00AC2F45">
      <w:rPr>
        <w:rStyle w:val="Puslapionumeris"/>
        <w:rFonts w:ascii="Arial" w:hAnsi="Arial" w:cs="Arial"/>
        <w:sz w:val="20"/>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7D8D2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CE3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0F77E"/>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4110895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EA066E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31A993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4247B2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FA436F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F16387"/>
    <w:multiLevelType w:val="singleLevel"/>
    <w:tmpl w:val="0A468CE8"/>
    <w:lvl w:ilvl="0">
      <w:start w:val="1"/>
      <w:numFmt w:val="upperRoman"/>
      <w:pStyle w:val="Antrat2"/>
      <w:lvlText w:val="%1."/>
      <w:lvlJc w:val="center"/>
      <w:pPr>
        <w:tabs>
          <w:tab w:val="num" w:pos="360"/>
        </w:tabs>
        <w:ind w:left="0" w:firstLine="0"/>
      </w:pPr>
    </w:lvl>
  </w:abstractNum>
  <w:abstractNum w:abstractNumId="9" w15:restartNumberingAfterBreak="0">
    <w:nsid w:val="07F57514"/>
    <w:multiLevelType w:val="multilevel"/>
    <w:tmpl w:val="EFFE6DFE"/>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10511E5D"/>
    <w:multiLevelType w:val="multilevel"/>
    <w:tmpl w:val="0BDC3A20"/>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271B7DFE"/>
    <w:multiLevelType w:val="multilevel"/>
    <w:tmpl w:val="83AE2E8E"/>
    <w:lvl w:ilvl="0">
      <w:start w:val="18"/>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6C85823"/>
    <w:multiLevelType w:val="multilevel"/>
    <w:tmpl w:val="16DEAAD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7113460"/>
    <w:multiLevelType w:val="hybridMultilevel"/>
    <w:tmpl w:val="A50E809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74F5317"/>
    <w:multiLevelType w:val="singleLevel"/>
    <w:tmpl w:val="0809000F"/>
    <w:lvl w:ilvl="0">
      <w:start w:val="1"/>
      <w:numFmt w:val="decimal"/>
      <w:lvlText w:val="%1."/>
      <w:lvlJc w:val="left"/>
      <w:pPr>
        <w:tabs>
          <w:tab w:val="num" w:pos="360"/>
        </w:tabs>
        <w:ind w:left="360" w:hanging="360"/>
      </w:pPr>
    </w:lvl>
  </w:abstractNum>
  <w:abstractNum w:abstractNumId="15" w15:restartNumberingAfterBreak="0">
    <w:nsid w:val="488E2FBB"/>
    <w:multiLevelType w:val="multilevel"/>
    <w:tmpl w:val="8D36DAFC"/>
    <w:lvl w:ilvl="0">
      <w:start w:val="3"/>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4AA312D0"/>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4D487A00"/>
    <w:multiLevelType w:val="singleLevel"/>
    <w:tmpl w:val="DB226378"/>
    <w:lvl w:ilvl="0">
      <w:start w:val="1"/>
      <w:numFmt w:val="upperRoman"/>
      <w:pStyle w:val="Antrat1"/>
      <w:lvlText w:val="%1."/>
      <w:lvlJc w:val="center"/>
      <w:pPr>
        <w:tabs>
          <w:tab w:val="num" w:pos="360"/>
        </w:tabs>
        <w:ind w:left="0" w:firstLine="0"/>
      </w:pPr>
    </w:lvl>
  </w:abstractNum>
  <w:abstractNum w:abstractNumId="18" w15:restartNumberingAfterBreak="0">
    <w:nsid w:val="4F8B5F14"/>
    <w:multiLevelType w:val="multilevel"/>
    <w:tmpl w:val="A718B484"/>
    <w:lvl w:ilvl="0">
      <w:start w:val="5"/>
      <w:numFmt w:val="decimal"/>
      <w:lvlText w:val="%1."/>
      <w:lvlJc w:val="left"/>
      <w:pPr>
        <w:ind w:left="444" w:hanging="444"/>
      </w:pPr>
      <w:rPr>
        <w:rFonts w:hint="default"/>
      </w:rPr>
    </w:lvl>
    <w:lvl w:ilvl="1">
      <w:start w:val="12"/>
      <w:numFmt w:val="decimal"/>
      <w:lvlText w:val="%1.%2."/>
      <w:lvlJc w:val="left"/>
      <w:pPr>
        <w:ind w:left="1164" w:hanging="444"/>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4FF7063E"/>
    <w:multiLevelType w:val="multilevel"/>
    <w:tmpl w:val="7368CEBC"/>
    <w:lvl w:ilvl="0">
      <w:start w:val="5"/>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50B90B02"/>
    <w:multiLevelType w:val="multilevel"/>
    <w:tmpl w:val="D7184B9C"/>
    <w:lvl w:ilvl="0">
      <w:start w:val="5"/>
      <w:numFmt w:val="decimal"/>
      <w:lvlText w:val="%1"/>
      <w:lvlJc w:val="left"/>
      <w:pPr>
        <w:ind w:left="384" w:hanging="384"/>
      </w:pPr>
      <w:rPr>
        <w:rFonts w:hint="default"/>
      </w:rPr>
    </w:lvl>
    <w:lvl w:ilvl="1">
      <w:start w:val="1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1" w15:restartNumberingAfterBreak="0">
    <w:nsid w:val="520F4C87"/>
    <w:multiLevelType w:val="multilevel"/>
    <w:tmpl w:val="1E0C23FE"/>
    <w:lvl w:ilvl="0">
      <w:start w:val="1"/>
      <w:numFmt w:val="decimal"/>
      <w:pStyle w:val="Sraassunumeriais"/>
      <w:suff w:val="nothing"/>
      <w:lvlText w:val="%1."/>
      <w:lvlJc w:val="left"/>
      <w:pPr>
        <w:ind w:left="360" w:hanging="360"/>
      </w:pPr>
    </w:lvl>
    <w:lvl w:ilvl="1">
      <w:start w:val="1"/>
      <w:numFmt w:val="decimal"/>
      <w:lvlText w:val="%1.%2."/>
      <w:lvlJc w:val="left"/>
      <w:pPr>
        <w:tabs>
          <w:tab w:val="num" w:pos="851"/>
        </w:tabs>
        <w:ind w:left="851" w:hanging="491"/>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2" w15:restartNumberingAfterBreak="0">
    <w:nsid w:val="5A7330CC"/>
    <w:multiLevelType w:val="singleLevel"/>
    <w:tmpl w:val="0809000F"/>
    <w:lvl w:ilvl="0">
      <w:start w:val="1"/>
      <w:numFmt w:val="decimal"/>
      <w:lvlText w:val="%1."/>
      <w:lvlJc w:val="left"/>
      <w:pPr>
        <w:tabs>
          <w:tab w:val="num" w:pos="360"/>
        </w:tabs>
        <w:ind w:left="360" w:hanging="360"/>
      </w:pPr>
    </w:lvl>
  </w:abstractNum>
  <w:abstractNum w:abstractNumId="23" w15:restartNumberingAfterBreak="0">
    <w:nsid w:val="5A8145A5"/>
    <w:multiLevelType w:val="singleLevel"/>
    <w:tmpl w:val="4678BAF4"/>
    <w:lvl w:ilvl="0">
      <w:start w:val="1"/>
      <w:numFmt w:val="upperRoman"/>
      <w:lvlText w:val="%1."/>
      <w:lvlJc w:val="center"/>
      <w:pPr>
        <w:tabs>
          <w:tab w:val="num" w:pos="648"/>
        </w:tabs>
        <w:ind w:left="0" w:firstLine="288"/>
      </w:pPr>
    </w:lvl>
  </w:abstractNum>
  <w:abstractNum w:abstractNumId="24" w15:restartNumberingAfterBreak="0">
    <w:nsid w:val="60003DC5"/>
    <w:multiLevelType w:val="multilevel"/>
    <w:tmpl w:val="CE869968"/>
    <w:lvl w:ilvl="0">
      <w:start w:val="7"/>
      <w:numFmt w:val="decimal"/>
      <w:lvlText w:val="%1."/>
      <w:lvlJc w:val="left"/>
      <w:pPr>
        <w:ind w:left="360" w:hanging="360"/>
      </w:pPr>
      <w:rPr>
        <w:rFonts w:hint="default"/>
        <w:b/>
      </w:rPr>
    </w:lvl>
    <w:lvl w:ilvl="1">
      <w:start w:val="1"/>
      <w:numFmt w:val="decimal"/>
      <w:lvlText w:val="%1.%2."/>
      <w:lvlJc w:val="left"/>
      <w:pPr>
        <w:ind w:left="786" w:hanging="360"/>
      </w:pPr>
      <w:rPr>
        <w:rFonts w:hint="default"/>
        <w:b w:val="0"/>
        <w:color w:val="auto"/>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210" w:hanging="1080"/>
      </w:pPr>
      <w:rPr>
        <w:rFonts w:hint="default"/>
        <w:b/>
      </w:rPr>
    </w:lvl>
    <w:lvl w:ilvl="6">
      <w:start w:val="1"/>
      <w:numFmt w:val="decimal"/>
      <w:lvlText w:val="%1.%2.%3.%4.%5.%6.%7."/>
      <w:lvlJc w:val="left"/>
      <w:pPr>
        <w:ind w:left="3996" w:hanging="1440"/>
      </w:pPr>
      <w:rPr>
        <w:rFonts w:hint="default"/>
        <w:b/>
      </w:rPr>
    </w:lvl>
    <w:lvl w:ilvl="7">
      <w:start w:val="1"/>
      <w:numFmt w:val="decimal"/>
      <w:lvlText w:val="%1.%2.%3.%4.%5.%6.%7.%8."/>
      <w:lvlJc w:val="left"/>
      <w:pPr>
        <w:ind w:left="4422" w:hanging="1440"/>
      </w:pPr>
      <w:rPr>
        <w:rFonts w:hint="default"/>
        <w:b/>
      </w:rPr>
    </w:lvl>
    <w:lvl w:ilvl="8">
      <w:start w:val="1"/>
      <w:numFmt w:val="decimal"/>
      <w:lvlText w:val="%1.%2.%3.%4.%5.%6.%7.%8.%9."/>
      <w:lvlJc w:val="left"/>
      <w:pPr>
        <w:ind w:left="5208" w:hanging="1800"/>
      </w:pPr>
      <w:rPr>
        <w:rFonts w:hint="default"/>
        <w:b/>
      </w:rPr>
    </w:lvl>
  </w:abstractNum>
  <w:abstractNum w:abstractNumId="25" w15:restartNumberingAfterBreak="0">
    <w:nsid w:val="652768B8"/>
    <w:multiLevelType w:val="hybridMultilevel"/>
    <w:tmpl w:val="30E4E61A"/>
    <w:lvl w:ilvl="0" w:tplc="934EB45C">
      <w:start w:val="3"/>
      <w:numFmt w:val="decimal"/>
      <w:lvlText w:val="%1.2"/>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79644A7"/>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69937762"/>
    <w:multiLevelType w:val="multilevel"/>
    <w:tmpl w:val="8D36DAFC"/>
    <w:lvl w:ilvl="0">
      <w:start w:val="3"/>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8" w15:restartNumberingAfterBreak="0">
    <w:nsid w:val="706943B6"/>
    <w:multiLevelType w:val="multilevel"/>
    <w:tmpl w:val="0BDC3A20"/>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9" w15:restartNumberingAfterBreak="0">
    <w:nsid w:val="725D2356"/>
    <w:multiLevelType w:val="multilevel"/>
    <w:tmpl w:val="47B673F6"/>
    <w:lvl w:ilvl="0">
      <w:start w:val="6"/>
      <w:numFmt w:val="decimal"/>
      <w:lvlText w:val="%1."/>
      <w:lvlJc w:val="left"/>
      <w:pPr>
        <w:ind w:left="360" w:hanging="360"/>
      </w:pPr>
      <w:rPr>
        <w:rFonts w:hint="default"/>
        <w:b/>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0" w15:restartNumberingAfterBreak="0">
    <w:nsid w:val="769163BF"/>
    <w:multiLevelType w:val="multilevel"/>
    <w:tmpl w:val="A238DDEA"/>
    <w:lvl w:ilvl="0">
      <w:start w:val="1"/>
      <w:numFmt w:val="decimal"/>
      <w:pStyle w:val="Sraassunumeriais4"/>
      <w:suff w:val="space"/>
      <w:lvlText w:val="%1."/>
      <w:lvlJc w:val="left"/>
      <w:pPr>
        <w:ind w:left="0" w:firstLine="0"/>
      </w:pPr>
    </w:lvl>
    <w:lvl w:ilvl="1">
      <w:start w:val="1"/>
      <w:numFmt w:val="decimal"/>
      <w:pStyle w:val="Sraassunumeriais2"/>
      <w:suff w:val="space"/>
      <w:lvlText w:val="%1.%2."/>
      <w:lvlJc w:val="left"/>
      <w:pPr>
        <w:ind w:left="0" w:firstLine="0"/>
      </w:pPr>
    </w:lvl>
    <w:lvl w:ilvl="2">
      <w:start w:val="1"/>
      <w:numFmt w:val="decimal"/>
      <w:pStyle w:val="Sraassunumeriais3"/>
      <w:suff w:val="space"/>
      <w:lvlText w:val="%1.%2.%3."/>
      <w:lvlJc w:val="left"/>
      <w:pPr>
        <w:ind w:left="0" w:firstLine="0"/>
      </w:pPr>
    </w:lvl>
    <w:lvl w:ilvl="3">
      <w:start w:val="1"/>
      <w:numFmt w:val="decimal"/>
      <w:pStyle w:val="Sraassunumeriais4"/>
      <w:suff w:val="space"/>
      <w:lvlText w:val="%1.%3.%2.%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abstractNumId w:val="7"/>
  </w:num>
  <w:num w:numId="2">
    <w:abstractNumId w:val="6"/>
  </w:num>
  <w:num w:numId="3">
    <w:abstractNumId w:val="5"/>
  </w:num>
  <w:num w:numId="4">
    <w:abstractNumId w:val="4"/>
  </w:num>
  <w:num w:numId="5">
    <w:abstractNumId w:val="3"/>
  </w:num>
  <w:num w:numId="6">
    <w:abstractNumId w:val="21"/>
  </w:num>
  <w:num w:numId="7">
    <w:abstractNumId w:val="30"/>
  </w:num>
  <w:num w:numId="8">
    <w:abstractNumId w:val="2"/>
  </w:num>
  <w:num w:numId="9">
    <w:abstractNumId w:val="1"/>
  </w:num>
  <w:num w:numId="10">
    <w:abstractNumId w:val="0"/>
  </w:num>
  <w:num w:numId="11">
    <w:abstractNumId w:val="17"/>
  </w:num>
  <w:num w:numId="12">
    <w:abstractNumId w:val="22"/>
  </w:num>
  <w:num w:numId="13">
    <w:abstractNumId w:val="14"/>
  </w:num>
  <w:num w:numId="14">
    <w:abstractNumId w:val="23"/>
  </w:num>
  <w:num w:numId="15">
    <w:abstractNumId w:val="8"/>
  </w:num>
  <w:num w:numId="16">
    <w:abstractNumId w:val="28"/>
  </w:num>
  <w:num w:numId="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num>
  <w:num w:numId="19">
    <w:abstractNumId w:val="19"/>
  </w:num>
  <w:num w:numId="20">
    <w:abstractNumId w:val="9"/>
  </w:num>
  <w:num w:numId="21">
    <w:abstractNumId w:val="13"/>
  </w:num>
  <w:num w:numId="22">
    <w:abstractNumId w:val="26"/>
  </w:num>
  <w:num w:numId="23">
    <w:abstractNumId w:val="20"/>
  </w:num>
  <w:num w:numId="24">
    <w:abstractNumId w:val="18"/>
  </w:num>
  <w:num w:numId="25">
    <w:abstractNumId w:val="11"/>
  </w:num>
  <w:num w:numId="26">
    <w:abstractNumId w:val="16"/>
  </w:num>
  <w:num w:numId="27">
    <w:abstractNumId w:val="12"/>
  </w:num>
  <w:num w:numId="28">
    <w:abstractNumId w:val="29"/>
  </w:num>
  <w:num w:numId="29">
    <w:abstractNumId w:val="10"/>
  </w:num>
  <w:num w:numId="30">
    <w:abstractNumId w:val="24"/>
  </w:num>
  <w:num w:numId="31">
    <w:abstractNumId w:val="15"/>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396"/>
  <w:drawingGridHorizontalSpacing w:val="187"/>
  <w:drawingGridVerticalSpacing w:val="187"/>
  <w:doNotUseMarginsForDrawingGridOrigin/>
  <w:drawingGridHorizontalOrigin w:val="1699"/>
  <w:drawingGridVerticalOrigin w:val="198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torius" w:val="Vytautas Kuosa"/>
  </w:docVars>
  <w:rsids>
    <w:rsidRoot w:val="003E694B"/>
    <w:rsid w:val="00006AA8"/>
    <w:rsid w:val="00027EC6"/>
    <w:rsid w:val="00064D0F"/>
    <w:rsid w:val="00067A4D"/>
    <w:rsid w:val="000733A6"/>
    <w:rsid w:val="00085B52"/>
    <w:rsid w:val="00086959"/>
    <w:rsid w:val="00086EC1"/>
    <w:rsid w:val="000A245C"/>
    <w:rsid w:val="000A560B"/>
    <w:rsid w:val="000C0DF7"/>
    <w:rsid w:val="000E24F7"/>
    <w:rsid w:val="000F3C51"/>
    <w:rsid w:val="000F642E"/>
    <w:rsid w:val="00102268"/>
    <w:rsid w:val="00103E0D"/>
    <w:rsid w:val="00111A41"/>
    <w:rsid w:val="00117F82"/>
    <w:rsid w:val="00137141"/>
    <w:rsid w:val="0014325E"/>
    <w:rsid w:val="0015591C"/>
    <w:rsid w:val="001600A6"/>
    <w:rsid w:val="00171DCD"/>
    <w:rsid w:val="00186422"/>
    <w:rsid w:val="00192306"/>
    <w:rsid w:val="001971E7"/>
    <w:rsid w:val="001A50B0"/>
    <w:rsid w:val="001B6D7D"/>
    <w:rsid w:val="001C3A0B"/>
    <w:rsid w:val="001C63E8"/>
    <w:rsid w:val="001D046A"/>
    <w:rsid w:val="001D13BE"/>
    <w:rsid w:val="001D73B2"/>
    <w:rsid w:val="001E0530"/>
    <w:rsid w:val="001F01FC"/>
    <w:rsid w:val="001F2D62"/>
    <w:rsid w:val="00220A84"/>
    <w:rsid w:val="0023061A"/>
    <w:rsid w:val="00236F63"/>
    <w:rsid w:val="002504C4"/>
    <w:rsid w:val="00256D49"/>
    <w:rsid w:val="002579B4"/>
    <w:rsid w:val="002609C6"/>
    <w:rsid w:val="00261041"/>
    <w:rsid w:val="00262925"/>
    <w:rsid w:val="00262BCA"/>
    <w:rsid w:val="0028034B"/>
    <w:rsid w:val="002A018E"/>
    <w:rsid w:val="002A0A88"/>
    <w:rsid w:val="002A41A0"/>
    <w:rsid w:val="002B038B"/>
    <w:rsid w:val="002C0774"/>
    <w:rsid w:val="002C1E5A"/>
    <w:rsid w:val="002E1C31"/>
    <w:rsid w:val="002E442B"/>
    <w:rsid w:val="002F3C10"/>
    <w:rsid w:val="00310120"/>
    <w:rsid w:val="003251B5"/>
    <w:rsid w:val="00333E35"/>
    <w:rsid w:val="00334882"/>
    <w:rsid w:val="00344749"/>
    <w:rsid w:val="00357854"/>
    <w:rsid w:val="0036795A"/>
    <w:rsid w:val="00371C06"/>
    <w:rsid w:val="00372285"/>
    <w:rsid w:val="00377441"/>
    <w:rsid w:val="00387DCD"/>
    <w:rsid w:val="003A1915"/>
    <w:rsid w:val="003A7F20"/>
    <w:rsid w:val="003B080E"/>
    <w:rsid w:val="003B10EB"/>
    <w:rsid w:val="003C4BA8"/>
    <w:rsid w:val="003D2732"/>
    <w:rsid w:val="003D7471"/>
    <w:rsid w:val="003D7743"/>
    <w:rsid w:val="003E1BA2"/>
    <w:rsid w:val="003E694B"/>
    <w:rsid w:val="003E7491"/>
    <w:rsid w:val="00401350"/>
    <w:rsid w:val="00401AA8"/>
    <w:rsid w:val="00410446"/>
    <w:rsid w:val="00416296"/>
    <w:rsid w:val="00421B20"/>
    <w:rsid w:val="00431638"/>
    <w:rsid w:val="00432B65"/>
    <w:rsid w:val="00436340"/>
    <w:rsid w:val="00436B1C"/>
    <w:rsid w:val="0044726B"/>
    <w:rsid w:val="00454C04"/>
    <w:rsid w:val="00472C6B"/>
    <w:rsid w:val="004B64B1"/>
    <w:rsid w:val="004B75F2"/>
    <w:rsid w:val="004D17F9"/>
    <w:rsid w:val="004D2AE8"/>
    <w:rsid w:val="004D7093"/>
    <w:rsid w:val="00503259"/>
    <w:rsid w:val="005370B3"/>
    <w:rsid w:val="0055658E"/>
    <w:rsid w:val="00563316"/>
    <w:rsid w:val="00563C2F"/>
    <w:rsid w:val="005719C8"/>
    <w:rsid w:val="005776D2"/>
    <w:rsid w:val="005906E1"/>
    <w:rsid w:val="00592C8E"/>
    <w:rsid w:val="005933DF"/>
    <w:rsid w:val="00597B6D"/>
    <w:rsid w:val="005B579A"/>
    <w:rsid w:val="005C7E7E"/>
    <w:rsid w:val="005E3EEB"/>
    <w:rsid w:val="005E6493"/>
    <w:rsid w:val="005F01FB"/>
    <w:rsid w:val="005F2CF8"/>
    <w:rsid w:val="00604EBE"/>
    <w:rsid w:val="00623187"/>
    <w:rsid w:val="006232DB"/>
    <w:rsid w:val="00625385"/>
    <w:rsid w:val="0063261A"/>
    <w:rsid w:val="006327DC"/>
    <w:rsid w:val="00647134"/>
    <w:rsid w:val="00665BCF"/>
    <w:rsid w:val="00671616"/>
    <w:rsid w:val="0067580B"/>
    <w:rsid w:val="0068410F"/>
    <w:rsid w:val="00694609"/>
    <w:rsid w:val="00694F23"/>
    <w:rsid w:val="0069611D"/>
    <w:rsid w:val="006A2AE5"/>
    <w:rsid w:val="006A7FCE"/>
    <w:rsid w:val="006B54E4"/>
    <w:rsid w:val="006C7D74"/>
    <w:rsid w:val="006D3DBE"/>
    <w:rsid w:val="006E1E7D"/>
    <w:rsid w:val="006E65BE"/>
    <w:rsid w:val="00700C3C"/>
    <w:rsid w:val="00715202"/>
    <w:rsid w:val="007275C9"/>
    <w:rsid w:val="0073118D"/>
    <w:rsid w:val="00731DA0"/>
    <w:rsid w:val="00736599"/>
    <w:rsid w:val="00751BC3"/>
    <w:rsid w:val="00761B8D"/>
    <w:rsid w:val="0077403C"/>
    <w:rsid w:val="00783373"/>
    <w:rsid w:val="00791F46"/>
    <w:rsid w:val="00794EEB"/>
    <w:rsid w:val="007A1247"/>
    <w:rsid w:val="007A29E5"/>
    <w:rsid w:val="007A3D83"/>
    <w:rsid w:val="007D14D6"/>
    <w:rsid w:val="007D798A"/>
    <w:rsid w:val="007E4143"/>
    <w:rsid w:val="007E7699"/>
    <w:rsid w:val="007F08A8"/>
    <w:rsid w:val="007F7C29"/>
    <w:rsid w:val="008067DD"/>
    <w:rsid w:val="008102E3"/>
    <w:rsid w:val="00822E3B"/>
    <w:rsid w:val="00833066"/>
    <w:rsid w:val="00834BAA"/>
    <w:rsid w:val="00850C62"/>
    <w:rsid w:val="008519AB"/>
    <w:rsid w:val="0085369F"/>
    <w:rsid w:val="00864137"/>
    <w:rsid w:val="00864C42"/>
    <w:rsid w:val="00866A49"/>
    <w:rsid w:val="00867FBB"/>
    <w:rsid w:val="008763E8"/>
    <w:rsid w:val="008912A1"/>
    <w:rsid w:val="008924D1"/>
    <w:rsid w:val="008A23D5"/>
    <w:rsid w:val="008A5350"/>
    <w:rsid w:val="008C65A5"/>
    <w:rsid w:val="008D2512"/>
    <w:rsid w:val="008E5C57"/>
    <w:rsid w:val="008E7D50"/>
    <w:rsid w:val="008F04E0"/>
    <w:rsid w:val="009031B6"/>
    <w:rsid w:val="009048C2"/>
    <w:rsid w:val="00906F90"/>
    <w:rsid w:val="009170C4"/>
    <w:rsid w:val="0092278B"/>
    <w:rsid w:val="00926CDB"/>
    <w:rsid w:val="00927446"/>
    <w:rsid w:val="009307BB"/>
    <w:rsid w:val="00930E11"/>
    <w:rsid w:val="00931C33"/>
    <w:rsid w:val="00931EA8"/>
    <w:rsid w:val="009527EC"/>
    <w:rsid w:val="0095338D"/>
    <w:rsid w:val="00956E74"/>
    <w:rsid w:val="00957EA8"/>
    <w:rsid w:val="009613F7"/>
    <w:rsid w:val="00973D2A"/>
    <w:rsid w:val="00975221"/>
    <w:rsid w:val="00982CAE"/>
    <w:rsid w:val="00993BE4"/>
    <w:rsid w:val="0099497C"/>
    <w:rsid w:val="00996CD7"/>
    <w:rsid w:val="009A0065"/>
    <w:rsid w:val="009C402F"/>
    <w:rsid w:val="009C4A54"/>
    <w:rsid w:val="009C6EB8"/>
    <w:rsid w:val="009D0F7A"/>
    <w:rsid w:val="009D3984"/>
    <w:rsid w:val="009E03A2"/>
    <w:rsid w:val="009E21E7"/>
    <w:rsid w:val="009E5C77"/>
    <w:rsid w:val="00A11093"/>
    <w:rsid w:val="00A35958"/>
    <w:rsid w:val="00A46A7B"/>
    <w:rsid w:val="00A535F5"/>
    <w:rsid w:val="00A65942"/>
    <w:rsid w:val="00A70325"/>
    <w:rsid w:val="00A74CB6"/>
    <w:rsid w:val="00A809A1"/>
    <w:rsid w:val="00A818EA"/>
    <w:rsid w:val="00A94413"/>
    <w:rsid w:val="00AA462B"/>
    <w:rsid w:val="00AC2F45"/>
    <w:rsid w:val="00AC6EF5"/>
    <w:rsid w:val="00AF5AD0"/>
    <w:rsid w:val="00AF63C4"/>
    <w:rsid w:val="00B018A7"/>
    <w:rsid w:val="00B240C4"/>
    <w:rsid w:val="00B248C7"/>
    <w:rsid w:val="00B24B33"/>
    <w:rsid w:val="00B24FE2"/>
    <w:rsid w:val="00B325E5"/>
    <w:rsid w:val="00B33D0C"/>
    <w:rsid w:val="00B409C7"/>
    <w:rsid w:val="00B5205F"/>
    <w:rsid w:val="00B553A0"/>
    <w:rsid w:val="00B57DA4"/>
    <w:rsid w:val="00B81855"/>
    <w:rsid w:val="00BA7AEF"/>
    <w:rsid w:val="00BD62CE"/>
    <w:rsid w:val="00BD67EA"/>
    <w:rsid w:val="00BE55EA"/>
    <w:rsid w:val="00BE5C06"/>
    <w:rsid w:val="00BE66A8"/>
    <w:rsid w:val="00BF6864"/>
    <w:rsid w:val="00C04675"/>
    <w:rsid w:val="00C1370E"/>
    <w:rsid w:val="00C2103D"/>
    <w:rsid w:val="00C3184E"/>
    <w:rsid w:val="00C43BEC"/>
    <w:rsid w:val="00C5029F"/>
    <w:rsid w:val="00C63A4E"/>
    <w:rsid w:val="00C64173"/>
    <w:rsid w:val="00C66B84"/>
    <w:rsid w:val="00C71171"/>
    <w:rsid w:val="00C71559"/>
    <w:rsid w:val="00C7524A"/>
    <w:rsid w:val="00C86A4F"/>
    <w:rsid w:val="00CB3449"/>
    <w:rsid w:val="00CB781F"/>
    <w:rsid w:val="00CC7E97"/>
    <w:rsid w:val="00CE1940"/>
    <w:rsid w:val="00CF33B0"/>
    <w:rsid w:val="00CF6D23"/>
    <w:rsid w:val="00CF79D2"/>
    <w:rsid w:val="00D03B6B"/>
    <w:rsid w:val="00D148BE"/>
    <w:rsid w:val="00D16E77"/>
    <w:rsid w:val="00D3749B"/>
    <w:rsid w:val="00D43441"/>
    <w:rsid w:val="00D47048"/>
    <w:rsid w:val="00D70CA2"/>
    <w:rsid w:val="00D72B9C"/>
    <w:rsid w:val="00D81C09"/>
    <w:rsid w:val="00D964D1"/>
    <w:rsid w:val="00DB245F"/>
    <w:rsid w:val="00DB5892"/>
    <w:rsid w:val="00DB5D35"/>
    <w:rsid w:val="00DC10F0"/>
    <w:rsid w:val="00DD67E5"/>
    <w:rsid w:val="00DD68E1"/>
    <w:rsid w:val="00DE09AC"/>
    <w:rsid w:val="00DE68F2"/>
    <w:rsid w:val="00DE7D41"/>
    <w:rsid w:val="00E001C9"/>
    <w:rsid w:val="00E05B16"/>
    <w:rsid w:val="00E113D6"/>
    <w:rsid w:val="00E26040"/>
    <w:rsid w:val="00E27274"/>
    <w:rsid w:val="00E350AE"/>
    <w:rsid w:val="00E35EAC"/>
    <w:rsid w:val="00E576E6"/>
    <w:rsid w:val="00E73290"/>
    <w:rsid w:val="00E80409"/>
    <w:rsid w:val="00E86088"/>
    <w:rsid w:val="00E92D0F"/>
    <w:rsid w:val="00EA0C01"/>
    <w:rsid w:val="00EA6D7F"/>
    <w:rsid w:val="00EB288D"/>
    <w:rsid w:val="00EB3E21"/>
    <w:rsid w:val="00EB3E5B"/>
    <w:rsid w:val="00EB4D98"/>
    <w:rsid w:val="00EC5149"/>
    <w:rsid w:val="00ED282D"/>
    <w:rsid w:val="00EE704B"/>
    <w:rsid w:val="00F050CC"/>
    <w:rsid w:val="00F33652"/>
    <w:rsid w:val="00F52E84"/>
    <w:rsid w:val="00F57386"/>
    <w:rsid w:val="00F62FB8"/>
    <w:rsid w:val="00F651E2"/>
    <w:rsid w:val="00F67CC4"/>
    <w:rsid w:val="00F84C72"/>
    <w:rsid w:val="00F92892"/>
    <w:rsid w:val="00F97D28"/>
    <w:rsid w:val="00F97D37"/>
    <w:rsid w:val="00FA7ED4"/>
    <w:rsid w:val="00FB1E2B"/>
    <w:rsid w:val="00FB55E2"/>
    <w:rsid w:val="00FC616F"/>
    <w:rsid w:val="00FD1BE4"/>
    <w:rsid w:val="00FE464A"/>
    <w:rsid w:val="00FF66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639BE"/>
  <w15:chartTrackingRefBased/>
  <w15:docId w15:val="{C0773FC7-2784-4401-B278-015A86593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rPr>
  </w:style>
  <w:style w:type="paragraph" w:styleId="Antrat1">
    <w:name w:val="heading 1"/>
    <w:basedOn w:val="prastasis"/>
    <w:next w:val="prastasis"/>
    <w:qFormat/>
    <w:pPr>
      <w:keepNext/>
      <w:numPr>
        <w:numId w:val="11"/>
      </w:numPr>
      <w:spacing w:before="240" w:line="360" w:lineRule="auto"/>
      <w:jc w:val="center"/>
      <w:outlineLvl w:val="0"/>
    </w:pPr>
    <w:rPr>
      <w:b/>
      <w:caps/>
      <w:kern w:val="28"/>
    </w:rPr>
  </w:style>
  <w:style w:type="paragraph" w:styleId="Antrat2">
    <w:name w:val="heading 2"/>
    <w:basedOn w:val="prastasis"/>
    <w:next w:val="prastasis"/>
    <w:qFormat/>
    <w:pPr>
      <w:keepNext/>
      <w:numPr>
        <w:numId w:val="15"/>
      </w:numPr>
      <w:spacing w:before="240"/>
      <w:jc w:val="center"/>
      <w:outlineLvl w:val="1"/>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rbas">
    <w:name w:val="Herbas"/>
    <w:basedOn w:val="prastasis"/>
    <w:pPr>
      <w:spacing w:line="480" w:lineRule="auto"/>
      <w:jc w:val="center"/>
    </w:pPr>
  </w:style>
  <w:style w:type="paragraph" w:customStyle="1" w:styleId="Sudarytojas">
    <w:name w:val="Sudarytojas"/>
    <w:basedOn w:val="Herbas"/>
    <w:pPr>
      <w:spacing w:after="240" w:line="240" w:lineRule="auto"/>
    </w:pPr>
    <w:rPr>
      <w:b/>
      <w:caps/>
    </w:rPr>
  </w:style>
  <w:style w:type="paragraph" w:styleId="Pavadinimas">
    <w:name w:val="Title"/>
    <w:basedOn w:val="prastasis"/>
    <w:qFormat/>
    <w:pPr>
      <w:spacing w:before="480"/>
      <w:jc w:val="center"/>
      <w:outlineLvl w:val="0"/>
    </w:pPr>
    <w:rPr>
      <w:caps/>
      <w:kern w:val="28"/>
    </w:rPr>
  </w:style>
  <w:style w:type="paragraph" w:customStyle="1" w:styleId="Data1">
    <w:name w:val="Data1"/>
    <w:basedOn w:val="prastasis"/>
    <w:pPr>
      <w:spacing w:before="240"/>
      <w:jc w:val="center"/>
    </w:pPr>
  </w:style>
  <w:style w:type="paragraph" w:customStyle="1" w:styleId="Vieta">
    <w:name w:val="Vieta"/>
    <w:basedOn w:val="prastasis"/>
    <w:pPr>
      <w:spacing w:after="360"/>
      <w:jc w:val="center"/>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qFormat/>
    <w:pPr>
      <w:spacing w:line="360" w:lineRule="auto"/>
      <w:ind w:firstLine="851"/>
    </w:pPr>
  </w:style>
  <w:style w:type="paragraph" w:styleId="Sraassunumeriais">
    <w:name w:val="List Number"/>
    <w:basedOn w:val="prastasis"/>
    <w:pPr>
      <w:numPr>
        <w:numId w:val="6"/>
      </w:numPr>
      <w:spacing w:line="360" w:lineRule="auto"/>
      <w:ind w:left="0" w:firstLine="851"/>
    </w:pPr>
  </w:style>
  <w:style w:type="paragraph" w:styleId="Sraassunumeriais2">
    <w:name w:val="List Number 2"/>
    <w:basedOn w:val="prastasis"/>
    <w:pPr>
      <w:numPr>
        <w:ilvl w:val="1"/>
        <w:numId w:val="7"/>
      </w:numPr>
      <w:spacing w:line="360" w:lineRule="auto"/>
      <w:ind w:firstLine="851"/>
    </w:pPr>
  </w:style>
  <w:style w:type="paragraph" w:customStyle="1" w:styleId="Parasas">
    <w:name w:val="Parasas"/>
    <w:basedOn w:val="prastasis"/>
    <w:pPr>
      <w:tabs>
        <w:tab w:val="left" w:pos="6237"/>
      </w:tabs>
      <w:spacing w:before="480"/>
    </w:pPr>
  </w:style>
  <w:style w:type="paragraph" w:styleId="Sraassunumeriais3">
    <w:name w:val="List Number 3"/>
    <w:basedOn w:val="prastasis"/>
    <w:pPr>
      <w:numPr>
        <w:ilvl w:val="2"/>
        <w:numId w:val="7"/>
      </w:numPr>
      <w:spacing w:line="360" w:lineRule="auto"/>
      <w:ind w:firstLine="851"/>
    </w:pPr>
  </w:style>
  <w:style w:type="paragraph" w:styleId="Sraassunumeriais4">
    <w:name w:val="List Number 4"/>
    <w:basedOn w:val="prastasis"/>
    <w:pPr>
      <w:numPr>
        <w:ilvl w:val="3"/>
        <w:numId w:val="7"/>
      </w:numPr>
      <w:spacing w:line="360" w:lineRule="auto"/>
      <w:ind w:firstLine="851"/>
    </w:pPr>
  </w:style>
  <w:style w:type="paragraph" w:customStyle="1" w:styleId="Tvirtinu">
    <w:name w:val="Tvirtinu"/>
    <w:basedOn w:val="Pagrindinistekstas"/>
    <w:pPr>
      <w:spacing w:before="240"/>
      <w:ind w:left="567" w:firstLine="0"/>
    </w:pPr>
  </w:style>
  <w:style w:type="paragraph" w:customStyle="1" w:styleId="Suderinta">
    <w:name w:val="Suderinta"/>
    <w:basedOn w:val="prastasis"/>
    <w:pPr>
      <w:spacing w:before="240"/>
    </w:p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customStyle="1" w:styleId="Paskutinepastraipa">
    <w:name w:val="Paskutine pastraipa"/>
    <w:basedOn w:val="prastasis"/>
  </w:style>
  <w:style w:type="paragraph" w:customStyle="1" w:styleId="Rengejas">
    <w:name w:val="Rengejas"/>
    <w:basedOn w:val="prastasis"/>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style>
  <w:style w:type="paragraph" w:customStyle="1" w:styleId="Adresas">
    <w:name w:val="Adresas"/>
    <w:basedOn w:val="prastasis"/>
    <w:pPr>
      <w:spacing w:before="240"/>
    </w:pPr>
  </w:style>
  <w:style w:type="character" w:styleId="Puslapionumeris">
    <w:name w:val="page number"/>
    <w:basedOn w:val="Numatytasispastraiposriftas"/>
  </w:style>
  <w:style w:type="paragraph" w:customStyle="1" w:styleId="Speczyma">
    <w:name w:val="Spec zyma"/>
    <w:basedOn w:val="prastasis"/>
    <w:pPr>
      <w:ind w:left="567"/>
    </w:pPr>
    <w:rPr>
      <w:b/>
    </w:rPr>
  </w:style>
  <w:style w:type="paragraph" w:customStyle="1" w:styleId="Priedozyma">
    <w:name w:val="Priedo zyma"/>
    <w:basedOn w:val="prastasis"/>
    <w:pPr>
      <w:ind w:left="567"/>
    </w:pPr>
  </w:style>
  <w:style w:type="paragraph" w:customStyle="1" w:styleId="Tikra">
    <w:name w:val="Tikra"/>
    <w:basedOn w:val="prastasis"/>
    <w:pPr>
      <w:spacing w:before="240" w:line="360" w:lineRule="auto"/>
    </w:pPr>
  </w:style>
  <w:style w:type="paragraph" w:customStyle="1" w:styleId="Nuoroda">
    <w:name w:val="Nuoroda"/>
    <w:basedOn w:val="prastasis"/>
    <w:pPr>
      <w:ind w:left="567"/>
    </w:pPr>
    <w:rPr>
      <w:noProof/>
    </w:rPr>
  </w:style>
  <w:style w:type="character" w:styleId="Hipersaitas">
    <w:name w:val="Hyperlink"/>
    <w:aliases w:val="ISIS,Alna"/>
    <w:rPr>
      <w:color w:val="0000FF"/>
      <w:u w:val="single"/>
    </w:rPr>
  </w:style>
  <w:style w:type="paragraph" w:styleId="Debesliotekstas">
    <w:name w:val="Balloon Text"/>
    <w:basedOn w:val="prastasis"/>
    <w:link w:val="DebesliotekstasDiagrama"/>
    <w:rsid w:val="00993BE4"/>
    <w:rPr>
      <w:rFonts w:ascii="Tahoma" w:hAnsi="Tahoma" w:cs="Tahoma"/>
      <w:sz w:val="16"/>
      <w:szCs w:val="16"/>
    </w:rPr>
  </w:style>
  <w:style w:type="character" w:customStyle="1" w:styleId="DebesliotekstasDiagrama">
    <w:name w:val="Debesėlio tekstas Diagrama"/>
    <w:link w:val="Debesliotekstas"/>
    <w:rsid w:val="00993BE4"/>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Lente"/>
    <w:basedOn w:val="prastasis"/>
    <w:link w:val="SraopastraipaDiagrama"/>
    <w:uiPriority w:val="34"/>
    <w:qFormat/>
    <w:rsid w:val="003E694B"/>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E694B"/>
    <w:rPr>
      <w:sz w:val="24"/>
      <w:lang w:eastAsia="en-US"/>
    </w:rPr>
  </w:style>
  <w:style w:type="character" w:styleId="Komentaronuoroda">
    <w:name w:val="annotation reference"/>
    <w:basedOn w:val="Numatytasispastraiposriftas"/>
    <w:rsid w:val="007D14D6"/>
    <w:rPr>
      <w:sz w:val="16"/>
      <w:szCs w:val="16"/>
    </w:rPr>
  </w:style>
  <w:style w:type="paragraph" w:styleId="Komentarotekstas">
    <w:name w:val="annotation text"/>
    <w:basedOn w:val="prastasis"/>
    <w:link w:val="KomentarotekstasDiagrama"/>
    <w:rsid w:val="007D14D6"/>
    <w:rPr>
      <w:sz w:val="20"/>
    </w:rPr>
  </w:style>
  <w:style w:type="character" w:customStyle="1" w:styleId="KomentarotekstasDiagrama">
    <w:name w:val="Komentaro tekstas Diagrama"/>
    <w:basedOn w:val="Numatytasispastraiposriftas"/>
    <w:link w:val="Komentarotekstas"/>
    <w:rsid w:val="007D14D6"/>
  </w:style>
  <w:style w:type="paragraph" w:styleId="Komentarotema">
    <w:name w:val="annotation subject"/>
    <w:basedOn w:val="Komentarotekstas"/>
    <w:next w:val="Komentarotekstas"/>
    <w:link w:val="KomentarotemaDiagrama"/>
    <w:semiHidden/>
    <w:unhideWhenUsed/>
    <w:rsid w:val="007D14D6"/>
    <w:rPr>
      <w:b/>
      <w:bCs/>
    </w:rPr>
  </w:style>
  <w:style w:type="character" w:customStyle="1" w:styleId="KomentarotemaDiagrama">
    <w:name w:val="Komentaro tema Diagrama"/>
    <w:basedOn w:val="KomentarotekstasDiagrama"/>
    <w:link w:val="Komentarotema"/>
    <w:semiHidden/>
    <w:rsid w:val="007D14D6"/>
    <w:rPr>
      <w:b/>
      <w:bCs/>
    </w:rPr>
  </w:style>
  <w:style w:type="character" w:styleId="Perirtashipersaitas">
    <w:name w:val="FollowedHyperlink"/>
    <w:basedOn w:val="Numatytasispastraiposriftas"/>
    <w:rsid w:val="00344749"/>
    <w:rPr>
      <w:color w:val="954F72" w:themeColor="followedHyperlink"/>
      <w:u w:val="single"/>
    </w:rPr>
  </w:style>
  <w:style w:type="table" w:customStyle="1" w:styleId="Lentelstinklelis1">
    <w:name w:val="Lentelės tinklelis1"/>
    <w:basedOn w:val="prastojilentel"/>
    <w:next w:val="Lentelstinklelis"/>
    <w:uiPriority w:val="39"/>
    <w:rsid w:val="007F08A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7F0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E350AE"/>
    <w:rPr>
      <w:sz w:val="20"/>
    </w:rPr>
  </w:style>
  <w:style w:type="character" w:customStyle="1" w:styleId="PuslapioinaostekstasDiagrama">
    <w:name w:val="Puslapio išnašos tekstas Diagrama"/>
    <w:basedOn w:val="Numatytasispastraiposriftas"/>
    <w:link w:val="Puslapioinaostekstas"/>
    <w:rsid w:val="00E350AE"/>
  </w:style>
  <w:style w:type="character" w:styleId="Puslapioinaosnuoroda">
    <w:name w:val="footnote reference"/>
    <w:basedOn w:val="Numatytasispastraiposriftas"/>
    <w:unhideWhenUsed/>
    <w:rsid w:val="00E350AE"/>
    <w:rPr>
      <w:vertAlign w:val="superscript"/>
    </w:rPr>
  </w:style>
  <w:style w:type="paragraph" w:customStyle="1" w:styleId="Body2">
    <w:name w:val="Body 2"/>
    <w:rsid w:val="00B33D0C"/>
    <w:pPr>
      <w:suppressAutoHyphens/>
      <w:spacing w:after="40"/>
      <w:jc w:val="both"/>
    </w:pPr>
    <w:rPr>
      <w:rFonts w:eastAsia="Arial Unicode MS" w:cs="Arial Unicode MS"/>
      <w:color w:val="000000"/>
      <w:sz w:val="22"/>
      <w:szCs w:val="22"/>
      <w:lang w:val="en-US"/>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locked/>
    <w:rsid w:val="001B6D7D"/>
    <w:rPr>
      <w:sz w:val="24"/>
    </w:rPr>
  </w:style>
  <w:style w:type="paragraph" w:styleId="Pataisymai">
    <w:name w:val="Revision"/>
    <w:hidden/>
    <w:uiPriority w:val="99"/>
    <w:semiHidden/>
    <w:rsid w:val="006B54E4"/>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7071054">
      <w:bodyDiv w:val="1"/>
      <w:marLeft w:val="0"/>
      <w:marRight w:val="0"/>
      <w:marTop w:val="0"/>
      <w:marBottom w:val="0"/>
      <w:divBdr>
        <w:top w:val="none" w:sz="0" w:space="0" w:color="auto"/>
        <w:left w:val="none" w:sz="0" w:space="0" w:color="auto"/>
        <w:bottom w:val="none" w:sz="0" w:space="0" w:color="auto"/>
        <w:right w:val="none" w:sz="0" w:space="0" w:color="auto"/>
      </w:divBdr>
    </w:div>
    <w:div w:id="1091121449">
      <w:bodyDiv w:val="1"/>
      <w:marLeft w:val="0"/>
      <w:marRight w:val="0"/>
      <w:marTop w:val="0"/>
      <w:marBottom w:val="0"/>
      <w:divBdr>
        <w:top w:val="none" w:sz="0" w:space="0" w:color="auto"/>
        <w:left w:val="none" w:sz="0" w:space="0" w:color="auto"/>
        <w:bottom w:val="none" w:sz="0" w:space="0" w:color="auto"/>
        <w:right w:val="none" w:sz="0" w:space="0" w:color="auto"/>
      </w:divBdr>
    </w:div>
    <w:div w:id="1795293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Fileserver\Firminis\Informacinis%20(rasta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D9CBC9-9053-4AB1-BDF8-9682E4C29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Informacinis (rastas).dotm</Template>
  <TotalTime>9</TotalTime>
  <Pages>8</Pages>
  <Words>19152</Words>
  <Characters>10917</Characters>
  <Application>Microsoft Office Word</Application>
  <DocSecurity>0</DocSecurity>
  <Lines>90</Lines>
  <Paragraphs>60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30009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Sandra Gudaitienė</dc:creator>
  <cp:keywords/>
  <dc:description/>
  <cp:lastModifiedBy>Giedrė Žilionienė</cp:lastModifiedBy>
  <cp:revision>8</cp:revision>
  <cp:lastPrinted>2021-12-06T06:46:00Z</cp:lastPrinted>
  <dcterms:created xsi:type="dcterms:W3CDTF">2025-05-19T12:17:00Z</dcterms:created>
  <dcterms:modified xsi:type="dcterms:W3CDTF">2025-08-22T05:00:00Z</dcterms:modified>
</cp:coreProperties>
</file>